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A" w:rsidRPr="0051488E" w:rsidRDefault="00D930FA" w:rsidP="00D930FA">
      <w:pPr>
        <w:jc w:val="both"/>
      </w:pP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DF47CE">
        <w:rPr>
          <w:b/>
          <w:color w:val="000000"/>
          <w:sz w:val="28"/>
          <w:szCs w:val="28"/>
        </w:rPr>
        <w:t>Взаимодействие учителя и логопеда в ходе формирования навыка выразительного чтения</w:t>
      </w:r>
    </w:p>
    <w:p w:rsidR="00DF47CE" w:rsidRPr="00DF47CE" w:rsidRDefault="00DF47CE" w:rsidP="00DF47CE">
      <w:pPr>
        <w:spacing w:line="360" w:lineRule="auto"/>
        <w:jc w:val="right"/>
        <w:rPr>
          <w:bCs/>
          <w:i/>
          <w:color w:val="000000"/>
        </w:rPr>
      </w:pPr>
      <w:r w:rsidRPr="00DF47CE">
        <w:rPr>
          <w:bCs/>
          <w:i/>
          <w:color w:val="000000"/>
        </w:rPr>
        <w:t>Олеся Юрьевна Лукина</w:t>
      </w:r>
    </w:p>
    <w:p w:rsidR="00DF47CE" w:rsidRPr="00DF47CE" w:rsidRDefault="00DF47CE" w:rsidP="00DF47CE">
      <w:pPr>
        <w:spacing w:line="360" w:lineRule="auto"/>
        <w:jc w:val="right"/>
        <w:rPr>
          <w:bCs/>
          <w:i/>
          <w:color w:val="000000"/>
        </w:rPr>
      </w:pPr>
      <w:r w:rsidRPr="00DF47CE">
        <w:rPr>
          <w:bCs/>
          <w:i/>
          <w:color w:val="000000"/>
        </w:rPr>
        <w:t>учитель-логопед</w:t>
      </w:r>
    </w:p>
    <w:p w:rsidR="00DF47CE" w:rsidRPr="00DF47CE" w:rsidRDefault="00DF47CE" w:rsidP="00DF47CE">
      <w:pPr>
        <w:spacing w:line="360" w:lineRule="auto"/>
        <w:jc w:val="right"/>
        <w:rPr>
          <w:i/>
        </w:rPr>
      </w:pPr>
      <w:r w:rsidRPr="00DF47CE">
        <w:rPr>
          <w:i/>
        </w:rPr>
        <w:t>«Специальная (коррекционная) общеобразовательная</w:t>
      </w:r>
    </w:p>
    <w:p w:rsidR="00DF47CE" w:rsidRDefault="00DF47CE" w:rsidP="00DF47CE">
      <w:pPr>
        <w:spacing w:line="360" w:lineRule="auto"/>
        <w:jc w:val="right"/>
        <w:rPr>
          <w:i/>
        </w:rPr>
      </w:pPr>
      <w:r w:rsidRPr="00DF47CE">
        <w:rPr>
          <w:i/>
        </w:rPr>
        <w:t>школа-интернат № 36 г</w:t>
      </w:r>
      <w:proofErr w:type="gramStart"/>
      <w:r w:rsidRPr="00DF47CE">
        <w:rPr>
          <w:i/>
        </w:rPr>
        <w:t>.Б</w:t>
      </w:r>
      <w:proofErr w:type="gramEnd"/>
      <w:r w:rsidRPr="00DF47CE">
        <w:rPr>
          <w:i/>
        </w:rPr>
        <w:t>елово»</w:t>
      </w:r>
    </w:p>
    <w:p w:rsidR="00154D8C" w:rsidRPr="00DF47CE" w:rsidRDefault="00154D8C" w:rsidP="00DF47CE">
      <w:pPr>
        <w:spacing w:line="360" w:lineRule="auto"/>
        <w:jc w:val="right"/>
        <w:rPr>
          <w:i/>
        </w:rPr>
      </w:pPr>
    </w:p>
    <w:p w:rsidR="00DF47CE" w:rsidRPr="00DF47CE" w:rsidRDefault="00DF47CE" w:rsidP="00154D8C">
      <w:pPr>
        <w:spacing w:after="200" w:line="360" w:lineRule="auto"/>
        <w:ind w:firstLine="1080"/>
        <w:jc w:val="both"/>
      </w:pPr>
      <w:r w:rsidRPr="00DF47CE">
        <w:rPr>
          <w:rFonts w:eastAsiaTheme="minorHAnsi"/>
          <w:lang w:eastAsia="en-US"/>
        </w:rPr>
        <w:t xml:space="preserve">Чтение - сложный процесс, требующий умения узнавать буквенный состав слова, устанавливать связь с другими словами, интонационно верно передавать смысл читаемого. </w:t>
      </w:r>
      <w:r w:rsidRPr="00DF47CE">
        <w:t xml:space="preserve">У детей с интеллектуальной недостаточностью наблюдаются сильные нарушения всех сторон речи, </w:t>
      </w:r>
      <w:r w:rsidRPr="00DF47CE">
        <w:rPr>
          <w:rFonts w:eastAsiaTheme="minorHAnsi"/>
          <w:shd w:val="clear" w:color="auto" w:fill="FFFFFF"/>
          <w:lang w:eastAsia="en-US"/>
        </w:rPr>
        <w:t xml:space="preserve">так же страдает её просодическая сторона, то есть, сила голоса, темп, ритм, интонация. </w:t>
      </w:r>
      <w:proofErr w:type="gramStart"/>
      <w:r w:rsidRPr="00DF47CE">
        <w:t>Чрезмерно тихое или торопливое чтение, а также невнятное произношение слов ведут к тому, что слушающие с трудом понимают читаемое и сам читающий лишен возможности контролировать процесс своего чтения.</w:t>
      </w:r>
      <w:proofErr w:type="gramEnd"/>
      <w:r w:rsidRPr="00DF47CE">
        <w:t xml:space="preserve"> Выявленные факты побуждают к поиску таких форм работы по развитию интонационной выразительности, которые бы помогли ребенку успешно общаться со сверстниками и взрослыми, принося эмоциональное удовлетворение.</w:t>
      </w:r>
      <w:r w:rsidRPr="00DF47CE">
        <w:rPr>
          <w:rFonts w:eastAsiaTheme="minorHAnsi"/>
          <w:shd w:val="clear" w:color="auto" w:fill="FFFFFF"/>
          <w:lang w:eastAsia="en-US"/>
        </w:rPr>
        <w:t xml:space="preserve"> </w:t>
      </w:r>
      <w:r w:rsidRPr="00DF47CE">
        <w:t xml:space="preserve">Для оптимизации обучения чтению </w:t>
      </w:r>
      <w:proofErr w:type="gramStart"/>
      <w:r w:rsidRPr="00DF47CE">
        <w:t>обучающихся</w:t>
      </w:r>
      <w:proofErr w:type="gramEnd"/>
      <w:r w:rsidRPr="00DF47CE">
        <w:t xml:space="preserve"> с интеллектуальной недостаточностью необходимы коррекционные  методы  педагогического воздействия. Особую актуальность приобретает </w:t>
      </w:r>
      <w:r w:rsidRPr="00DF47CE">
        <w:rPr>
          <w:color w:val="000000"/>
        </w:rPr>
        <w:t>совместная работа учителя и логопеда над выразительностью речи.</w:t>
      </w:r>
      <w:r w:rsidRPr="00DF47CE">
        <w:t xml:space="preserve"> </w:t>
      </w:r>
      <w:r w:rsidRPr="00DF47CE">
        <w:rPr>
          <w:rFonts w:eastAsiaTheme="minorHAnsi"/>
          <w:color w:val="000000"/>
          <w:lang w:eastAsia="en-US"/>
        </w:rPr>
        <w:t xml:space="preserve">При наличии обоюдной заинтересованности и целенаправленной коррекционной работы, этот тандем может значительно повысить успеваемость учащихся. </w:t>
      </w:r>
      <w:r w:rsidRPr="00DF47CE">
        <w:rPr>
          <w:color w:val="000000"/>
        </w:rPr>
        <w:t xml:space="preserve">Выразительное чтение предполагает  выработку у учащихся  определенных навыков, связанных с произносительной  культурой речи, которые отрабатываются на логопедических занятиях. В дальнейшем  все средства работы над выразительностью речи активно включаются учителем на уроках чтения. </w:t>
      </w:r>
      <w:r w:rsidRPr="00DF47CE">
        <w:t>Предлагаю более подробно рассмотреть виды работ по формированию навыка выразительного чтения.</w:t>
      </w:r>
      <w:r w:rsidR="00154D8C">
        <w:t xml:space="preserve">                                                                                                                                          </w:t>
      </w:r>
      <w:r w:rsidRPr="00DF47CE">
        <w:rPr>
          <w:b/>
        </w:rPr>
        <w:t>Работа над дыханием</w:t>
      </w:r>
    </w:p>
    <w:p w:rsidR="00DF47CE" w:rsidRPr="00DF47CE" w:rsidRDefault="00DF47CE" w:rsidP="00154D8C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color w:val="000000"/>
        </w:rPr>
        <w:t>1.Вдох и выдох в разной позиции.</w:t>
      </w:r>
      <w:r w:rsidR="00154D8C">
        <w:rPr>
          <w:color w:val="000000"/>
        </w:rPr>
        <w:t xml:space="preserve">                                                                                                                         </w:t>
      </w:r>
      <w:r w:rsidRPr="00DF47CE">
        <w:rPr>
          <w:color w:val="000000"/>
        </w:rPr>
        <w:t>2.Упражнение:  «Свеча» сделать глубокий вдох носом, задержать дыхание и выдохнуть ртом, задувая воображаемое пламя свечи (использовать полоску бумаги и дуть на нее так, чтобы она сразу опустилось вниз).</w:t>
      </w:r>
      <w:r w:rsidR="00154D8C"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DF47CE">
        <w:rPr>
          <w:color w:val="000000"/>
        </w:rPr>
        <w:t>3.Упражнение: «Самовар» сделать глубокий вдох носом. Выдох произвести в несколько приемов, имитируя звук пыхтящего самовара: «пых-пых-пых».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DF47CE">
        <w:rPr>
          <w:b/>
          <w:color w:val="000000"/>
        </w:rPr>
        <w:t>Работа над голосом</w:t>
      </w:r>
    </w:p>
    <w:p w:rsidR="00154D8C" w:rsidRDefault="00DF47CE" w:rsidP="00154D8C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color w:val="000000"/>
        </w:rPr>
        <w:lastRenderedPageBreak/>
        <w:t>Голос должен быть хорошо развит, гибок, звонок и достаточно громок. Голос, как и дыхание, следует развивать. Лучший голос – естественный, средней силы и высоты, которым хорошо руководит читающий. На уроках можно использовать известный в методической литературе  прием хоровое произнесение текста с указаниями учителя.</w:t>
      </w:r>
      <w:r w:rsidR="00154D8C">
        <w:rPr>
          <w:color w:val="000000"/>
        </w:rPr>
        <w:t xml:space="preserve">   </w:t>
      </w:r>
    </w:p>
    <w:p w:rsidR="00DF47CE" w:rsidRPr="00DF47CE" w:rsidRDefault="00DF47CE" w:rsidP="00154D8C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i/>
          <w:color w:val="000000"/>
        </w:rPr>
        <w:t xml:space="preserve">Тихо, словно бы во сне, </w:t>
      </w:r>
      <w:r w:rsidRPr="00DF47CE">
        <w:rPr>
          <w:color w:val="000000"/>
        </w:rPr>
        <w:t xml:space="preserve">(вполголоса)                                                                </w:t>
      </w:r>
      <w:r w:rsidR="00154D8C">
        <w:rPr>
          <w:color w:val="000000"/>
        </w:rPr>
        <w:t xml:space="preserve">                                               </w:t>
      </w:r>
      <w:r w:rsidRPr="00DF47CE">
        <w:rPr>
          <w:color w:val="000000"/>
        </w:rPr>
        <w:t xml:space="preserve">   </w:t>
      </w:r>
      <w:r w:rsidRPr="00DF47CE">
        <w:rPr>
          <w:i/>
          <w:color w:val="000000"/>
        </w:rPr>
        <w:t>Закружились в тишине</w:t>
      </w:r>
      <w:proofErr w:type="gramStart"/>
      <w:r w:rsidRPr="00DF47CE">
        <w:rPr>
          <w:color w:val="000000"/>
        </w:rPr>
        <w:t xml:space="preserve">                                                                                             </w:t>
      </w:r>
      <w:r w:rsidR="00154D8C">
        <w:rPr>
          <w:color w:val="000000"/>
        </w:rPr>
        <w:t xml:space="preserve">                                      </w:t>
      </w:r>
      <w:r w:rsidRPr="00DF47CE">
        <w:rPr>
          <w:color w:val="000000"/>
        </w:rPr>
        <w:t xml:space="preserve"> </w:t>
      </w:r>
      <w:r w:rsidRPr="00DF47CE">
        <w:rPr>
          <w:i/>
          <w:color w:val="000000"/>
        </w:rPr>
        <w:t>П</w:t>
      </w:r>
      <w:proofErr w:type="gramEnd"/>
      <w:r w:rsidRPr="00DF47CE">
        <w:rPr>
          <w:i/>
          <w:color w:val="000000"/>
        </w:rPr>
        <w:t xml:space="preserve">ервый снег и зашептал: </w:t>
      </w:r>
      <w:r w:rsidRPr="00DF47CE">
        <w:rPr>
          <w:color w:val="000000"/>
        </w:rPr>
        <w:t xml:space="preserve">(тихо)                                                                                  </w:t>
      </w:r>
      <w:r w:rsidR="00154D8C">
        <w:rPr>
          <w:color w:val="000000"/>
        </w:rPr>
        <w:t xml:space="preserve">                                                              </w:t>
      </w:r>
      <w:r w:rsidRPr="00DF47CE">
        <w:rPr>
          <w:color w:val="000000"/>
        </w:rPr>
        <w:t xml:space="preserve">           </w:t>
      </w:r>
      <w:r w:rsidRPr="00DF47CE">
        <w:rPr>
          <w:i/>
          <w:color w:val="000000"/>
        </w:rPr>
        <w:t>- Как давно я не летал!</w:t>
      </w:r>
      <w:r w:rsidRPr="00DF47CE">
        <w:rPr>
          <w:color w:val="000000"/>
        </w:rPr>
        <w:t xml:space="preserve"> (шепотом)</w:t>
      </w:r>
    </w:p>
    <w:p w:rsidR="00154D8C" w:rsidRDefault="00DF47CE" w:rsidP="00154D8C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</w:rPr>
      </w:pPr>
      <w:r w:rsidRPr="00DF47CE">
        <w:rPr>
          <w:b/>
          <w:color w:val="000000"/>
        </w:rPr>
        <w:t>Работа над темпом речи</w:t>
      </w:r>
      <w:r w:rsidR="00154D8C">
        <w:rPr>
          <w:b/>
          <w:color w:val="000000"/>
        </w:rPr>
        <w:t xml:space="preserve"> </w:t>
      </w:r>
    </w:p>
    <w:p w:rsidR="00DF47CE" w:rsidRPr="00DF47CE" w:rsidRDefault="00DF47CE" w:rsidP="00154D8C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</w:rPr>
      </w:pPr>
      <w:r w:rsidRPr="00DF47CE">
        <w:rPr>
          <w:color w:val="000000"/>
        </w:rPr>
        <w:t xml:space="preserve">Для работы над темпом речи я  использую  </w:t>
      </w:r>
      <w:proofErr w:type="spellStart"/>
      <w:r w:rsidRPr="00DF47CE">
        <w:rPr>
          <w:color w:val="000000"/>
        </w:rPr>
        <w:t>чистоговорки</w:t>
      </w:r>
      <w:proofErr w:type="spellEnd"/>
      <w:r w:rsidRPr="00DF47CE">
        <w:rPr>
          <w:color w:val="000000"/>
        </w:rPr>
        <w:t xml:space="preserve">, которые нужно произнести сначала медленно, затем постепенно убыстряя темп, четко проговаривая каждый звук. Также можно произнести любую </w:t>
      </w:r>
      <w:proofErr w:type="spellStart"/>
      <w:r w:rsidRPr="00DF47CE">
        <w:rPr>
          <w:color w:val="000000"/>
        </w:rPr>
        <w:t>речевку</w:t>
      </w:r>
      <w:proofErr w:type="spellEnd"/>
      <w:r w:rsidRPr="00DF47CE">
        <w:rPr>
          <w:color w:val="000000"/>
        </w:rPr>
        <w:t xml:space="preserve"> на распев, предложить </w:t>
      </w:r>
      <w:proofErr w:type="gramStart"/>
      <w:r w:rsidRPr="00DF47CE">
        <w:rPr>
          <w:color w:val="000000"/>
        </w:rPr>
        <w:t>обучающимся</w:t>
      </w:r>
      <w:proofErr w:type="gramEnd"/>
      <w:r w:rsidRPr="00DF47CE">
        <w:rPr>
          <w:color w:val="000000"/>
        </w:rPr>
        <w:t xml:space="preserve">  её прошагать, отхлопать.</w:t>
      </w:r>
    </w:p>
    <w:p w:rsidR="00DF47CE" w:rsidRDefault="00DF47CE" w:rsidP="00DF47CE">
      <w:pPr>
        <w:shd w:val="clear" w:color="auto" w:fill="FFFFFF"/>
        <w:spacing w:before="100" w:beforeAutospacing="1" w:after="100" w:afterAutospacing="1" w:line="360" w:lineRule="auto"/>
        <w:rPr>
          <w:i/>
          <w:color w:val="000000"/>
          <w:u w:val="single"/>
        </w:rPr>
      </w:pPr>
      <w:r w:rsidRPr="00DF47CE">
        <w:rPr>
          <w:b/>
          <w:color w:val="000000"/>
        </w:rPr>
        <w:t xml:space="preserve">Постановка логического ударения                                                                       </w:t>
      </w:r>
      <w:r>
        <w:rPr>
          <w:b/>
          <w:color w:val="000000"/>
        </w:rPr>
        <w:t xml:space="preserve">                                        </w:t>
      </w:r>
      <w:r w:rsidRPr="00DF47CE">
        <w:rPr>
          <w:b/>
          <w:color w:val="000000"/>
        </w:rPr>
        <w:t xml:space="preserve">          </w:t>
      </w:r>
      <w:r w:rsidRPr="00DF47CE">
        <w:rPr>
          <w:color w:val="000000"/>
          <w:u w:val="single"/>
        </w:rPr>
        <w:t>1. Произнесите скороговорку, отвечая на вопросы.</w:t>
      </w:r>
      <w:r w:rsidRPr="00DF47CE">
        <w:rPr>
          <w:b/>
          <w:color w:val="000000"/>
          <w:u w:val="single"/>
        </w:rPr>
        <w:t xml:space="preserve">                                                </w:t>
      </w:r>
      <w:r>
        <w:rPr>
          <w:b/>
          <w:color w:val="000000"/>
          <w:u w:val="single"/>
        </w:rPr>
        <w:t xml:space="preserve">                                       </w:t>
      </w:r>
      <w:r w:rsidRPr="00DF47CE">
        <w:rPr>
          <w:b/>
          <w:color w:val="000000"/>
          <w:u w:val="single"/>
        </w:rPr>
        <w:t xml:space="preserve">             </w:t>
      </w:r>
      <w:r w:rsidRPr="00DF47CE">
        <w:rPr>
          <w:i/>
          <w:color w:val="000000"/>
        </w:rPr>
        <w:t xml:space="preserve">Купила бабуся бусы Марусе.             </w:t>
      </w:r>
      <w:r w:rsidRPr="00DF47CE">
        <w:rPr>
          <w:b/>
          <w:color w:val="000000"/>
        </w:rPr>
        <w:t xml:space="preserve">                                                                                                                               </w:t>
      </w:r>
      <w:r w:rsidRPr="00DF47CE">
        <w:rPr>
          <w:color w:val="000000"/>
        </w:rPr>
        <w:t xml:space="preserve">- Кто купил бусы?       (Купила </w:t>
      </w:r>
      <w:r w:rsidRPr="00DF47CE">
        <w:rPr>
          <w:color w:val="000000"/>
          <w:u w:val="single"/>
        </w:rPr>
        <w:t>бабуся</w:t>
      </w:r>
      <w:r w:rsidRPr="00DF47CE">
        <w:rPr>
          <w:color w:val="000000"/>
        </w:rPr>
        <w:t xml:space="preserve"> бусы Марусе.)                                                              - Кому купили бусы?   </w:t>
      </w:r>
      <w:proofErr w:type="gramStart"/>
      <w:r w:rsidRPr="00DF47CE">
        <w:rPr>
          <w:color w:val="000000"/>
        </w:rPr>
        <w:t xml:space="preserve">(Купила бабуся бусы </w:t>
      </w:r>
      <w:r w:rsidRPr="00DF47CE">
        <w:rPr>
          <w:color w:val="000000"/>
          <w:u w:val="single"/>
        </w:rPr>
        <w:t>Марусе.</w:t>
      </w:r>
      <w:proofErr w:type="gramEnd"/>
      <w:r w:rsidRPr="00DF47CE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                                            </w:t>
      </w:r>
      <w:r w:rsidRPr="00DF47CE">
        <w:rPr>
          <w:color w:val="000000"/>
        </w:rPr>
        <w:t xml:space="preserve">          - Что сделала для Маруси  бабуся? (</w:t>
      </w:r>
      <w:r w:rsidRPr="00DF47CE">
        <w:rPr>
          <w:color w:val="000000"/>
          <w:u w:val="single"/>
        </w:rPr>
        <w:t>Купила</w:t>
      </w:r>
      <w:r w:rsidRPr="00DF47CE">
        <w:rPr>
          <w:color w:val="000000"/>
        </w:rPr>
        <w:t xml:space="preserve"> бабуся бусы Марусе.)                             </w:t>
      </w:r>
      <w:r>
        <w:rPr>
          <w:color w:val="000000"/>
        </w:rPr>
        <w:t xml:space="preserve">                                                                     </w:t>
      </w:r>
      <w:r w:rsidRPr="00DF47CE">
        <w:rPr>
          <w:color w:val="000000"/>
        </w:rPr>
        <w:t xml:space="preserve">     - Бабуся что купила Маруси? (Купила бабуся </w:t>
      </w:r>
      <w:r w:rsidRPr="00DF47CE">
        <w:rPr>
          <w:color w:val="000000"/>
          <w:u w:val="single"/>
        </w:rPr>
        <w:t>бусы</w:t>
      </w:r>
      <w:r w:rsidRPr="00DF47CE">
        <w:rPr>
          <w:color w:val="000000"/>
        </w:rPr>
        <w:t xml:space="preserve"> Марусе.)                                      </w:t>
      </w:r>
      <w:r>
        <w:rPr>
          <w:color w:val="000000"/>
        </w:rPr>
        <w:t xml:space="preserve">                                         </w:t>
      </w:r>
      <w:r w:rsidRPr="00DF47CE">
        <w:rPr>
          <w:color w:val="000000"/>
        </w:rPr>
        <w:t xml:space="preserve">       </w:t>
      </w:r>
      <w:r w:rsidRPr="00DF47CE">
        <w:rPr>
          <w:color w:val="000000"/>
          <w:u w:val="single"/>
        </w:rPr>
        <w:t xml:space="preserve">2. Прочтите предложение несколько раз, каждый раз выделяя голосом следующее слово.                                                                                                      </w:t>
      </w:r>
      <w:r w:rsidRPr="00DF47CE">
        <w:rPr>
          <w:b/>
          <w:i/>
          <w:color w:val="000000"/>
        </w:rPr>
        <w:t>Наша</w:t>
      </w:r>
      <w:r w:rsidRPr="00DF47CE">
        <w:rPr>
          <w:i/>
          <w:color w:val="000000"/>
        </w:rPr>
        <w:t xml:space="preserve"> Таня громко плачет.</w:t>
      </w:r>
      <w:r w:rsidRPr="00DF47CE">
        <w:rPr>
          <w:i/>
          <w:color w:val="000000"/>
          <w:u w:val="single"/>
        </w:rPr>
        <w:t xml:space="preserve"> </w:t>
      </w:r>
      <w:r w:rsidR="00154D8C">
        <w:rPr>
          <w:i/>
          <w:color w:val="000000"/>
          <w:u w:val="single"/>
        </w:rPr>
        <w:t xml:space="preserve">                                                                                                                       </w:t>
      </w:r>
      <w:r w:rsidRPr="00DF47CE">
        <w:rPr>
          <w:i/>
          <w:color w:val="000000"/>
          <w:u w:val="single"/>
        </w:rPr>
        <w:t xml:space="preserve">   </w:t>
      </w:r>
      <w:r w:rsidR="00154D8C" w:rsidRPr="00DF47CE">
        <w:rPr>
          <w:i/>
          <w:color w:val="000000"/>
        </w:rPr>
        <w:t xml:space="preserve">Наша </w:t>
      </w:r>
      <w:r w:rsidR="00154D8C" w:rsidRPr="00DF47CE">
        <w:rPr>
          <w:b/>
          <w:i/>
          <w:color w:val="000000"/>
        </w:rPr>
        <w:t>Таня</w:t>
      </w:r>
      <w:r w:rsidR="00154D8C" w:rsidRPr="00DF47CE">
        <w:rPr>
          <w:i/>
          <w:color w:val="000000"/>
        </w:rPr>
        <w:t xml:space="preserve"> громко плачет.</w:t>
      </w:r>
      <w:r w:rsidR="00154D8C" w:rsidRPr="00DF47CE">
        <w:rPr>
          <w:i/>
          <w:color w:val="000000"/>
          <w:u w:val="single"/>
        </w:rPr>
        <w:t xml:space="preserve"> </w:t>
      </w:r>
      <w:r w:rsidR="00154D8C">
        <w:rPr>
          <w:i/>
          <w:color w:val="000000"/>
          <w:u w:val="single"/>
        </w:rPr>
        <w:t xml:space="preserve">                                                                                                                                  </w:t>
      </w:r>
      <w:r w:rsidR="00154D8C" w:rsidRPr="00DF47CE">
        <w:rPr>
          <w:i/>
          <w:color w:val="000000"/>
          <w:u w:val="single"/>
        </w:rPr>
        <w:t xml:space="preserve">         </w:t>
      </w:r>
      <w:r w:rsidR="00154D8C" w:rsidRPr="00DF47CE">
        <w:rPr>
          <w:i/>
          <w:color w:val="000000"/>
        </w:rPr>
        <w:t xml:space="preserve">Наша Таня </w:t>
      </w:r>
      <w:r w:rsidR="00154D8C" w:rsidRPr="00DF47CE">
        <w:rPr>
          <w:b/>
          <w:i/>
          <w:color w:val="000000"/>
        </w:rPr>
        <w:t>громко</w:t>
      </w:r>
      <w:r w:rsidR="00154D8C" w:rsidRPr="00DF47CE">
        <w:rPr>
          <w:i/>
          <w:color w:val="000000"/>
        </w:rPr>
        <w:t xml:space="preserve"> плачет.</w:t>
      </w:r>
      <w:r w:rsidR="00154D8C" w:rsidRPr="00DF47CE">
        <w:rPr>
          <w:i/>
          <w:color w:val="000000"/>
          <w:u w:val="single"/>
        </w:rPr>
        <w:t xml:space="preserve"> </w:t>
      </w:r>
      <w:r w:rsidR="00154D8C">
        <w:rPr>
          <w:i/>
          <w:color w:val="000000"/>
          <w:u w:val="single"/>
        </w:rPr>
        <w:t xml:space="preserve">                                                                                                                             </w:t>
      </w:r>
      <w:r w:rsidR="00154D8C" w:rsidRPr="00DF47CE">
        <w:rPr>
          <w:i/>
          <w:color w:val="000000"/>
          <w:u w:val="single"/>
        </w:rPr>
        <w:t xml:space="preserve">       </w:t>
      </w:r>
      <w:r w:rsidR="00154D8C" w:rsidRPr="00DF47CE">
        <w:rPr>
          <w:i/>
          <w:color w:val="000000"/>
        </w:rPr>
        <w:t xml:space="preserve">Наша Таня громко </w:t>
      </w:r>
      <w:r w:rsidR="00154D8C" w:rsidRPr="00DF47CE">
        <w:rPr>
          <w:b/>
          <w:i/>
          <w:color w:val="000000"/>
        </w:rPr>
        <w:t>плачет.</w:t>
      </w:r>
      <w:r w:rsidR="00154D8C" w:rsidRPr="00DF47CE">
        <w:rPr>
          <w:b/>
          <w:i/>
          <w:color w:val="000000"/>
          <w:u w:val="single"/>
        </w:rPr>
        <w:t xml:space="preserve">                                                                                </w:t>
      </w:r>
      <w:r w:rsidR="00154D8C" w:rsidRPr="00154D8C">
        <w:rPr>
          <w:b/>
          <w:i/>
          <w:color w:val="000000"/>
          <w:u w:val="single"/>
        </w:rPr>
        <w:t xml:space="preserve">                                         </w:t>
      </w:r>
      <w:r w:rsidR="00154D8C" w:rsidRPr="00DF47CE">
        <w:rPr>
          <w:b/>
          <w:i/>
          <w:color w:val="000000"/>
          <w:u w:val="single"/>
        </w:rPr>
        <w:t xml:space="preserve">                                                                                     </w:t>
      </w:r>
      <w:r w:rsidR="00154D8C" w:rsidRPr="00154D8C">
        <w:rPr>
          <w:b/>
          <w:i/>
          <w:color w:val="000000"/>
          <w:u w:val="single"/>
        </w:rPr>
        <w:t xml:space="preserve">                                         </w:t>
      </w:r>
      <w:r w:rsidR="00154D8C" w:rsidRPr="00DF47CE">
        <w:rPr>
          <w:b/>
          <w:i/>
          <w:color w:val="000000"/>
          <w:u w:val="single"/>
        </w:rPr>
        <w:t xml:space="preserve">                                                                                   </w:t>
      </w:r>
      <w:r w:rsidR="00154D8C" w:rsidRPr="00154D8C">
        <w:rPr>
          <w:b/>
          <w:i/>
          <w:color w:val="000000"/>
          <w:u w:val="single"/>
        </w:rPr>
        <w:t xml:space="preserve">                                         </w:t>
      </w:r>
      <w:r w:rsidR="00154D8C" w:rsidRPr="00DF47CE">
        <w:rPr>
          <w:b/>
          <w:i/>
          <w:color w:val="000000"/>
          <w:u w:val="single"/>
        </w:rPr>
        <w:t xml:space="preserve">             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rPr>
          <w:i/>
          <w:color w:val="000000"/>
          <w:u w:val="single"/>
        </w:rPr>
      </w:pPr>
      <w:r w:rsidRPr="00DF47CE">
        <w:rPr>
          <w:b/>
          <w:color w:val="000000"/>
        </w:rPr>
        <w:t>Работа над интонационной выразительностью.</w:t>
      </w:r>
      <w:r w:rsidRPr="00DF47CE">
        <w:rPr>
          <w:i/>
          <w:color w:val="000000"/>
          <w:u w:val="single"/>
        </w:rPr>
        <w:t xml:space="preserve">                                              </w:t>
      </w:r>
      <w:r>
        <w:rPr>
          <w:i/>
          <w:color w:val="000000"/>
          <w:u w:val="single"/>
        </w:rPr>
        <w:t xml:space="preserve">                                  </w:t>
      </w:r>
      <w:r w:rsidRPr="00DF47CE">
        <w:rPr>
          <w:i/>
          <w:color w:val="000000"/>
          <w:u w:val="single"/>
        </w:rPr>
        <w:t xml:space="preserve">        </w:t>
      </w:r>
      <w:r w:rsidRPr="00DF47CE">
        <w:rPr>
          <w:color w:val="000000"/>
        </w:rPr>
        <w:t xml:space="preserve">Передать эмоциональное состояние через фразу или стихотворение.                                                                                                               </w:t>
      </w:r>
      <w:r w:rsidRPr="00DF47CE">
        <w:rPr>
          <w:color w:val="000000"/>
          <w:u w:val="single"/>
        </w:rPr>
        <w:t xml:space="preserve">1. Произнести фразу:                                                                                                                         </w:t>
      </w:r>
      <w:r w:rsidRPr="00DF47CE">
        <w:rPr>
          <w:i/>
          <w:color w:val="000000"/>
        </w:rPr>
        <w:t xml:space="preserve">«Миша умеет танцевать»,                                                                                      </w:t>
      </w:r>
      <w:r>
        <w:rPr>
          <w:i/>
          <w:color w:val="000000"/>
        </w:rPr>
        <w:t xml:space="preserve">                                                           </w:t>
      </w:r>
      <w:r w:rsidRPr="00DF47CE">
        <w:rPr>
          <w:i/>
          <w:color w:val="000000"/>
        </w:rPr>
        <w:t xml:space="preserve">       «Я получила пять»                                                                                            </w:t>
      </w:r>
      <w:r>
        <w:rPr>
          <w:i/>
          <w:color w:val="000000"/>
        </w:rPr>
        <w:t xml:space="preserve">                                                                  </w:t>
      </w:r>
      <w:r w:rsidRPr="00DF47CE">
        <w:rPr>
          <w:i/>
          <w:color w:val="000000"/>
        </w:rPr>
        <w:t xml:space="preserve">          </w:t>
      </w:r>
      <w:r w:rsidRPr="00DF47CE">
        <w:rPr>
          <w:color w:val="000000"/>
          <w:u w:val="single"/>
        </w:rPr>
        <w:t xml:space="preserve">2. Произнести стихотворение:                                                                                                                                 </w:t>
      </w:r>
      <w:r w:rsidRPr="00DF47CE">
        <w:rPr>
          <w:b/>
          <w:color w:val="000000"/>
          <w:u w:val="single"/>
        </w:rPr>
        <w:t xml:space="preserve"> </w:t>
      </w:r>
      <w:r w:rsidRPr="00DF47CE">
        <w:rPr>
          <w:b/>
          <w:i/>
          <w:color w:val="000000"/>
        </w:rPr>
        <w:t>Тыква.</w:t>
      </w:r>
      <w:r w:rsidRPr="00DF47CE">
        <w:rPr>
          <w:b/>
          <w:i/>
          <w:color w:val="000000"/>
        </w:rPr>
        <w:br/>
      </w:r>
      <w:r w:rsidRPr="00DF47CE">
        <w:rPr>
          <w:i/>
          <w:color w:val="000000"/>
        </w:rPr>
        <w:t>- </w:t>
      </w:r>
      <w:r w:rsidRPr="00DF47CE">
        <w:rPr>
          <w:i/>
          <w:iCs/>
          <w:color w:val="000000"/>
        </w:rPr>
        <w:t>Почему, скажи мне, тыква,</w:t>
      </w:r>
      <w:r w:rsidRPr="00DF47CE">
        <w:rPr>
          <w:i/>
          <w:iCs/>
          <w:color w:val="000000"/>
        </w:rPr>
        <w:br/>
        <w:t>Все лежишь ты?</w:t>
      </w:r>
      <w:r w:rsidRPr="00DF47CE">
        <w:rPr>
          <w:i/>
          <w:iCs/>
          <w:color w:val="000000"/>
        </w:rPr>
        <w:br/>
        <w:t>- А я привыкла.</w:t>
      </w:r>
      <w:r w:rsidRPr="00DF47CE">
        <w:rPr>
          <w:i/>
          <w:iCs/>
          <w:color w:val="000000"/>
        </w:rPr>
        <w:br/>
      </w:r>
      <w:r w:rsidRPr="00DF47CE">
        <w:rPr>
          <w:i/>
          <w:iCs/>
          <w:color w:val="000000"/>
        </w:rPr>
        <w:lastRenderedPageBreak/>
        <w:t>- Почему не ходишь в гости,</w:t>
      </w:r>
      <w:r w:rsidRPr="00DF47CE">
        <w:rPr>
          <w:i/>
          <w:iCs/>
          <w:color w:val="000000"/>
        </w:rPr>
        <w:br/>
        <w:t>А грустишь весь день в траве?</w:t>
      </w:r>
      <w:r w:rsidRPr="00DF47CE">
        <w:rPr>
          <w:i/>
          <w:iCs/>
          <w:color w:val="000000"/>
        </w:rPr>
        <w:br/>
        <w:t>- Я привязана за хвостик</w:t>
      </w:r>
      <w:proofErr w:type="gramStart"/>
      <w:r w:rsidRPr="00DF47CE">
        <w:rPr>
          <w:i/>
          <w:color w:val="000000"/>
        </w:rPr>
        <w:t> </w:t>
      </w:r>
      <w:r w:rsidRPr="00DF47CE">
        <w:rPr>
          <w:i/>
          <w:iCs/>
          <w:color w:val="000000"/>
        </w:rPr>
        <w:br/>
        <w:t>К</w:t>
      </w:r>
      <w:proofErr w:type="gramEnd"/>
      <w:r w:rsidRPr="00DF47CE">
        <w:rPr>
          <w:i/>
          <w:iCs/>
          <w:color w:val="000000"/>
        </w:rPr>
        <w:t>репко-накрепко к ботве!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F47CE">
        <w:rPr>
          <w:color w:val="000000"/>
        </w:rPr>
        <w:t xml:space="preserve">Задание с фразой можно выполнить, используя смайлики настроения. Ученика  можно нацелить или он сам выбирает себе эмоцию, а все остальные  должны  угадать  какую эмоцию он изобразил. Придать эмоциональную окраску голосу поможет игра: «Превращение». Для данной игры используются сказки, басни, затем  распределяются роли между  учениками,  которые должны прочитать </w:t>
      </w:r>
      <w:proofErr w:type="gramStart"/>
      <w:r w:rsidRPr="00DF47CE">
        <w:rPr>
          <w:color w:val="000000"/>
        </w:rPr>
        <w:t>текст</w:t>
      </w:r>
      <w:proofErr w:type="gramEnd"/>
      <w:r w:rsidRPr="00DF47CE">
        <w:rPr>
          <w:color w:val="000000"/>
        </w:rPr>
        <w:t xml:space="preserve"> подражая  голосом сказочного героя.  </w:t>
      </w:r>
    </w:p>
    <w:p w:rsidR="00154D8C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DF47CE">
        <w:rPr>
          <w:b/>
          <w:color w:val="000000"/>
        </w:rPr>
        <w:t>Работа над развитием воображения</w:t>
      </w:r>
      <w:r w:rsidR="00154D8C">
        <w:rPr>
          <w:b/>
          <w:color w:val="000000"/>
        </w:rPr>
        <w:t xml:space="preserve">                                                                                                             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DF47CE">
        <w:rPr>
          <w:color w:val="000000"/>
          <w:u w:val="single"/>
        </w:rPr>
        <w:t>Работа со стихотворениями – картинками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color w:val="000000"/>
        </w:rPr>
        <w:t>- Закройте глаза, а я прочту вам стихотворение. Какую картину вы представили? Опишите ее. Сможете нарисовать на бумаге? Какие слова вам помогут?</w:t>
      </w:r>
      <w:r w:rsidRPr="00DF47CE">
        <w:rPr>
          <w:color w:val="000000"/>
          <w:u w:val="single"/>
        </w:rPr>
        <w:t xml:space="preserve">                                                                                                                                  </w:t>
      </w:r>
      <w:r w:rsidRPr="00DF47CE">
        <w:rPr>
          <w:i/>
          <w:iCs/>
          <w:color w:val="000000"/>
        </w:rPr>
        <w:t>Луна на дереве висела,</w:t>
      </w:r>
      <w:r w:rsidRPr="00DF47CE">
        <w:rPr>
          <w:i/>
          <w:iCs/>
          <w:color w:val="000000"/>
        </w:rPr>
        <w:br/>
        <w:t>Ей было весело висеть,</w:t>
      </w:r>
      <w:r w:rsidRPr="00DF47CE">
        <w:rPr>
          <w:i/>
          <w:iCs/>
          <w:color w:val="000000"/>
        </w:rPr>
        <w:br/>
        <w:t>Она, как рыба, там блестела,</w:t>
      </w:r>
      <w:r w:rsidRPr="00DF47CE">
        <w:rPr>
          <w:i/>
          <w:iCs/>
          <w:color w:val="000000"/>
        </w:rPr>
        <w:br/>
        <w:t>И было дерево как сеть!</w:t>
      </w:r>
      <w:r w:rsidRPr="00DF47CE">
        <w:rPr>
          <w:i/>
          <w:color w:val="000000"/>
        </w:rPr>
        <w:br/>
      </w:r>
      <w:r w:rsidRPr="00DF47CE">
        <w:rPr>
          <w:color w:val="000000"/>
        </w:rPr>
        <w:t>Н. Глазков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F47CE">
        <w:rPr>
          <w:color w:val="000000"/>
        </w:rPr>
        <w:t>Упражнения с такими текстами позволяют развивать воображение и фантазию обучающихся, их эмоциональную отзывчивость, умение делиться своим видением произведения с другими читателями.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DF47CE">
        <w:rPr>
          <w:b/>
          <w:color w:val="000000"/>
        </w:rPr>
        <w:t>Работа над жестами и мимикой.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000000"/>
          <w:u w:val="single"/>
        </w:rPr>
      </w:pPr>
      <w:r w:rsidRPr="00DF47CE">
        <w:rPr>
          <w:color w:val="000000"/>
        </w:rPr>
        <w:t xml:space="preserve">Выразительное чтение и выразительная речь требуют «работы лица» на текст. В любом виде словесного действия жесты и мимика занимают исключительное место и играют важную роль. 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color w:val="000000"/>
          <w:u w:val="single"/>
        </w:rPr>
        <w:t>1. Упражнения  на «верность действия»</w:t>
      </w:r>
      <w:r w:rsidRPr="00DF47CE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                 </w:t>
      </w:r>
      <w:r w:rsidRPr="00DF47CE">
        <w:rPr>
          <w:color w:val="000000"/>
        </w:rPr>
        <w:t xml:space="preserve">        Предлагается взять из рук учителя карандаш:                                  </w:t>
      </w:r>
      <w:r>
        <w:rPr>
          <w:color w:val="000000"/>
        </w:rPr>
        <w:t xml:space="preserve">                                                         </w:t>
      </w:r>
      <w:r w:rsidRPr="00DF47CE">
        <w:rPr>
          <w:color w:val="000000"/>
        </w:rPr>
        <w:t xml:space="preserve">               - как горячую кастрюлю;                                                                                      </w:t>
      </w:r>
      <w:r>
        <w:rPr>
          <w:color w:val="000000"/>
        </w:rPr>
        <w:t xml:space="preserve">                                                     </w:t>
      </w:r>
      <w:r w:rsidRPr="00DF47CE">
        <w:rPr>
          <w:color w:val="000000"/>
        </w:rPr>
        <w:t xml:space="preserve">  - как дорогую вазу;                 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DF47CE">
        <w:rPr>
          <w:color w:val="000000"/>
        </w:rPr>
        <w:t xml:space="preserve">      - как контрольную работу;                                                                                              </w:t>
      </w:r>
      <w:r>
        <w:rPr>
          <w:color w:val="000000"/>
        </w:rPr>
        <w:t xml:space="preserve">                                        </w:t>
      </w:r>
      <w:r w:rsidRPr="00DF47CE">
        <w:rPr>
          <w:color w:val="000000"/>
        </w:rPr>
        <w:t xml:space="preserve"> - как живого червя;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</w:t>
      </w:r>
      <w:r w:rsidRPr="00DF47CE">
        <w:rPr>
          <w:color w:val="000000"/>
        </w:rPr>
        <w:t xml:space="preserve">    - как просто карандаш;              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color w:val="000000"/>
          <w:u w:val="single"/>
        </w:rPr>
        <w:lastRenderedPageBreak/>
        <w:t xml:space="preserve">  2.Упражнения на развития  умений  владеть мимикой:                                                                      </w:t>
      </w:r>
      <w:r w:rsidRPr="00DF47CE">
        <w:rPr>
          <w:color w:val="000000"/>
        </w:rPr>
        <w:t xml:space="preserve">Предлагается показать выражение лица   человека:                                                                                -  режущего лук;                                                                                                                                                   - пробующего на вкус лимон;                                                                                                   </w:t>
      </w:r>
      <w:r w:rsidR="00154D8C">
        <w:rPr>
          <w:color w:val="000000"/>
        </w:rPr>
        <w:t xml:space="preserve">                      </w:t>
      </w:r>
      <w:r w:rsidRPr="00DF47CE">
        <w:rPr>
          <w:color w:val="000000"/>
        </w:rPr>
        <w:t xml:space="preserve">- </w:t>
      </w:r>
      <w:bookmarkStart w:id="0" w:name="_GoBack"/>
      <w:bookmarkEnd w:id="0"/>
      <w:r w:rsidRPr="00DF47CE">
        <w:rPr>
          <w:color w:val="000000"/>
        </w:rPr>
        <w:t xml:space="preserve">съевшего ложку меда и т.д.      </w:t>
      </w:r>
    </w:p>
    <w:p w:rsidR="00DF47CE" w:rsidRPr="00DF47CE" w:rsidRDefault="00DF47CE" w:rsidP="00DF47CE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DF47CE">
        <w:rPr>
          <w:color w:val="000000"/>
        </w:rPr>
        <w:t>Несомненно,  эти формы работы не исчерпываются описанными упражнениями. Но такая тренировка, позволяющая комплексно и систематически развивать у учащихся обязательные для выразительного чтения умения и навыки, что значительно повышает культуру  чтеца, и его слушателя.</w:t>
      </w:r>
      <w:r w:rsidRPr="00DF47CE">
        <w:t xml:space="preserve"> </w:t>
      </w:r>
      <w:proofErr w:type="gramStart"/>
      <w:r w:rsidRPr="00DF47CE">
        <w:t>Замкнутые,  малообщительные, обучающиеся  в совместной деятельности ведут себя более свободно и раскованно.</w:t>
      </w:r>
      <w:proofErr w:type="gramEnd"/>
      <w:r w:rsidRPr="00DF47CE">
        <w:t xml:space="preserve"> Регулярное проведение данных упражнений  воспитывает в учениках убеждение, что любые трудности, связанные с чтением, могут быть преодолены.</w:t>
      </w:r>
      <w:r w:rsidRPr="00DF47CE">
        <w:rPr>
          <w:b/>
          <w:i/>
        </w:rPr>
        <w:t xml:space="preserve"> </w:t>
      </w:r>
    </w:p>
    <w:p w:rsidR="008D5556" w:rsidRPr="00DF47CE" w:rsidRDefault="008D5556" w:rsidP="00DF47CE">
      <w:pPr>
        <w:spacing w:line="360" w:lineRule="auto"/>
        <w:jc w:val="both"/>
      </w:pPr>
    </w:p>
    <w:sectPr w:rsidR="008D5556" w:rsidRPr="00DF47CE" w:rsidSect="007D1E0C">
      <w:pgSz w:w="11906" w:h="16838"/>
      <w:pgMar w:top="89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4F"/>
    <w:rsid w:val="000F1D12"/>
    <w:rsid w:val="00154D8C"/>
    <w:rsid w:val="002C1C3F"/>
    <w:rsid w:val="0036004F"/>
    <w:rsid w:val="00706353"/>
    <w:rsid w:val="008D5556"/>
    <w:rsid w:val="00A5058B"/>
    <w:rsid w:val="00C4432C"/>
    <w:rsid w:val="00D930FA"/>
    <w:rsid w:val="00D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0FA"/>
    <w:pPr>
      <w:keepNext/>
      <w:jc w:val="both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30F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D930FA"/>
    <w:pPr>
      <w:jc w:val="center"/>
    </w:pPr>
    <w:rPr>
      <w:b/>
      <w:bCs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30F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0FA"/>
    <w:pPr>
      <w:keepNext/>
      <w:jc w:val="both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30F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D930FA"/>
    <w:pPr>
      <w:jc w:val="center"/>
    </w:pPr>
    <w:rPr>
      <w:b/>
      <w:bCs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30F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2CA0-D6F6-4559-8CE3-A23B69F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Лидия</cp:lastModifiedBy>
  <cp:revision>7</cp:revision>
  <dcterms:created xsi:type="dcterms:W3CDTF">2015-02-09T06:57:00Z</dcterms:created>
  <dcterms:modified xsi:type="dcterms:W3CDTF">2016-12-22T10:42:00Z</dcterms:modified>
</cp:coreProperties>
</file>