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4" w:rsidRDefault="00B372E4" w:rsidP="00B372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72E4" w:rsidRDefault="00B372E4" w:rsidP="00B372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литературе в 11-х  классах  составлена на основе Примерной программы среднего (полного) общего образования по литературе (базовый уровень) в образовательных учреждениях с русским языком обучения и авторской программы «Литература,  5 – 11 классы», авторы - составители  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 А. Зинин, В. А.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/>
          <w:sz w:val="28"/>
          <w:szCs w:val="28"/>
        </w:rPr>
        <w:t>, Москва, «Русское слово», 2012 год.</w:t>
      </w:r>
    </w:p>
    <w:p w:rsidR="00B372E4" w:rsidRDefault="00B372E4" w:rsidP="00B372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используется учебник  «Литература, 11 класс», авторы – составители Сахаров В. И., Зинин С. А., Москва, «Русское слово», 2012 год.</w:t>
      </w:r>
    </w:p>
    <w:p w:rsidR="00B372E4" w:rsidRDefault="00B372E4" w:rsidP="00B372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изучения</w:t>
      </w:r>
      <w:r>
        <w:rPr>
          <w:rFonts w:ascii="Times New Roman" w:hAnsi="Times New Roman"/>
          <w:sz w:val="28"/>
          <w:szCs w:val="28"/>
        </w:rPr>
        <w:t xml:space="preserve"> литературы – 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 для успешной подготовки к ЕГЭ по литературе.</w:t>
      </w:r>
    </w:p>
    <w:p w:rsidR="00B372E4" w:rsidRDefault="00B372E4" w:rsidP="00B372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</w:t>
      </w:r>
      <w:r>
        <w:rPr>
          <w:rFonts w:ascii="Times New Roman" w:hAnsi="Times New Roman"/>
          <w:sz w:val="28"/>
          <w:szCs w:val="28"/>
        </w:rPr>
        <w:t xml:space="preserve"> литературы:</w:t>
      </w:r>
    </w:p>
    <w:p w:rsidR="00B372E4" w:rsidRDefault="00B372E4" w:rsidP="00B372E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B372E4" w:rsidRDefault="00B372E4" w:rsidP="00B372E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372E4" w:rsidRDefault="00B372E4" w:rsidP="00B372E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 исторической и эстетической обусловленности 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372E4" w:rsidRDefault="00B372E4" w:rsidP="00B372E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 – литературных сведений и теоретико – литературных понятий; формирование общего представления об историко – литературном процессе;</w:t>
      </w:r>
    </w:p>
    <w:p w:rsidR="00B372E4" w:rsidRDefault="00B372E4" w:rsidP="00B372E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с использованием теоретико – литературных знаний; написания сочинений различных типов; поиска, </w:t>
      </w:r>
      <w:r>
        <w:rPr>
          <w:rFonts w:ascii="Times New Roman" w:hAnsi="Times New Roman"/>
          <w:sz w:val="28"/>
          <w:szCs w:val="28"/>
        </w:rPr>
        <w:lastRenderedPageBreak/>
        <w:t>систематизации и использования необходимой информации, в том числе в сети Интернета.</w:t>
      </w:r>
    </w:p>
    <w:p w:rsidR="00B372E4" w:rsidRDefault="00B372E4" w:rsidP="00B372E4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программы состоит в том, что основными критериями отбора художественных произведений 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 – исторические традиции и богатый опыт отечественного образования.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 диалог классической и современной литературы.</w:t>
      </w:r>
      <w:r>
        <w:rPr>
          <w:rFonts w:ascii="Times New Roman" w:hAnsi="Times New Roman"/>
        </w:rPr>
        <w:t xml:space="preserve"> </w:t>
      </w:r>
    </w:p>
    <w:p w:rsidR="00B372E4" w:rsidRDefault="00B372E4" w:rsidP="00B372E4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Формами контроля являются сочинения, творческие работы, проверочные работы, викторины, устный опрос, рефераты, индивидуальные задания, конспекты.</w:t>
      </w:r>
      <w:proofErr w:type="gramEnd"/>
    </w:p>
    <w:p w:rsidR="00B372E4" w:rsidRDefault="00B372E4" w:rsidP="00B372E4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по программе – 102 часов в год.</w:t>
      </w:r>
    </w:p>
    <w:p w:rsidR="00730146" w:rsidRDefault="00B372E4" w:rsidP="00B372E4">
      <w:r>
        <w:rPr>
          <w:rFonts w:ascii="Times New Roman" w:hAnsi="Times New Roman"/>
          <w:sz w:val="28"/>
          <w:szCs w:val="28"/>
        </w:rPr>
        <w:t>Количество часов в неделю – 3 часа.</w:t>
      </w:r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B"/>
    <w:rsid w:val="00650A2B"/>
    <w:rsid w:val="00730146"/>
    <w:rsid w:val="00B372E4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4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4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2017-10-26T06:15:00Z</dcterms:created>
  <dcterms:modified xsi:type="dcterms:W3CDTF">2017-10-26T06:15:00Z</dcterms:modified>
</cp:coreProperties>
</file>