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FE" w:rsidRDefault="006915FE" w:rsidP="0069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A27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ПАМЯТ</w:t>
      </w:r>
      <w:r>
        <w:rPr>
          <w:rFonts w:ascii="Times New Roman,Bold" w:hAnsi="Times New Roman,Bold" w:cs="Times New Roman,Bold"/>
          <w:b/>
          <w:bCs/>
          <w:color w:val="C10A27"/>
          <w:sz w:val="36"/>
          <w:szCs w:val="36"/>
        </w:rPr>
        <w:t>КА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C10A27"/>
          <w:sz w:val="36"/>
          <w:szCs w:val="36"/>
        </w:rPr>
        <w:t>р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або</w:t>
      </w:r>
      <w:r>
        <w:rPr>
          <w:rFonts w:ascii="Times New Roman,Bold" w:hAnsi="Times New Roman,Bold" w:cs="Times New Roman,Bold"/>
          <w:b/>
          <w:bCs/>
          <w:color w:val="C10A27"/>
          <w:sz w:val="36"/>
          <w:szCs w:val="36"/>
        </w:rPr>
        <w:t>тн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ику МБОУ «СОШ №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30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»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 xml:space="preserve"> города Белово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 xml:space="preserve">на удаленной </w:t>
      </w:r>
      <w:r>
        <w:rPr>
          <w:rFonts w:ascii="Times New Roman" w:hAnsi="Times New Roman" w:cs="Times New Roman"/>
          <w:b/>
          <w:bCs/>
          <w:color w:val="C10000"/>
          <w:sz w:val="36"/>
          <w:szCs w:val="36"/>
        </w:rPr>
        <w:t>(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дистанционной</w:t>
      </w:r>
      <w:r>
        <w:rPr>
          <w:rFonts w:ascii="Times New Roman" w:hAnsi="Times New Roman" w:cs="Times New Roman"/>
          <w:b/>
          <w:bCs/>
          <w:color w:val="C10000"/>
          <w:sz w:val="36"/>
          <w:szCs w:val="36"/>
        </w:rPr>
        <w:t xml:space="preserve">) 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работе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 xml:space="preserve">в связи с пандемией </w:t>
      </w:r>
      <w:proofErr w:type="spellStart"/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коронавируса</w:t>
      </w:r>
      <w:proofErr w:type="spellEnd"/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C10000"/>
          <w:sz w:val="36"/>
          <w:szCs w:val="36"/>
        </w:rPr>
        <w:t>COVID</w:t>
      </w:r>
      <w:r>
        <w:rPr>
          <w:rFonts w:ascii="Times New Roman,Bold" w:hAnsi="Times New Roman,Bold" w:cs="Times New Roman,Bold"/>
          <w:b/>
          <w:bCs/>
          <w:color w:val="C10000"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color w:val="C10000"/>
          <w:sz w:val="36"/>
          <w:szCs w:val="36"/>
        </w:rPr>
        <w:t>19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Один из видов борьбы с распространением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это самоизоляция. Если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вас перевели на удаленную работу для защиты вас и ваших коллег помните, что это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вынужденная мера и от вас требуется не покидать своего дома. Работать необходимо из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дома, а не из кафе, кофеен и других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мест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где есть интернет.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возможности старайтесь так же не ходить за едой в магазин, а заказывать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доставкой на дом через Интернет.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выходные не покидайте дома, старайтесь сократить перемещения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общественном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транспорте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период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приглашайте никого в гости и сами отказывайтесь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приглашений.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Ваше здоровье и здоровье ваших близких зависит от вас!</w:t>
      </w:r>
      <w:proofErr w:type="gramEnd"/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Находясь дома соблюдайте меры профилактики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инфекции: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Избегайте близких контактов и пребывания в одном помещении с людьми, имеющими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видимые признаки ОРВИ (кашель, чихание, выделения из носа).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Закрывайте рот и нос при чихании и кашле. Используйте для этого платок или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салфетку, а не собственную ладонь. После чихания/кашля обработайте руки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дезинфицирующим средством либо помойте с мылом.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Тщательно мойте руки с мылом и водой после возвращения с улицы, из туалета,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контактов с посторонними людьми, перед едой.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Постарайтесь не дотрагиваться до лица грязными руками. Если необходимо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дотронуться до лица предварительно воспользуйтесь дезинфицирующим средством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либо помойте руки с мылом.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Дезинфицируйте гаджеты, оргтехнику и поверхности, к которым прикасаетесь.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Не пожимайте руки и не обнимайтесь в качестве приветствия и прощания.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Пользуйтесь только индивидуальными предметами личной гигиены (полотенце, зубная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щетка).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Старайтесь соблюдать дистанцию и держитесь от людей на расстоянии как минимум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метра, особенно если у них кашель, насморк или другие признаки заболевания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Не посещайте общественных мест: торговых центров, спортивных и зрелищных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Старайтесь избегать передвигаться на общественном транспорте в час пик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Используйте одноразовую медицинскую маску (респиратор) в общественных местах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меняя ее каждые 2−3 часа.</w:t>
      </w:r>
    </w:p>
    <w:p w:rsidR="006915FE" w:rsidRDefault="006915FE" w:rsidP="0069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у вашего родственника или человека, который к вам недавно приходил, выявили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не выходите из дома и вызовите врача 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указав, данные</w:t>
      </w:r>
      <w:r w:rsidR="004649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родственника/человека, заболевшего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49C7" w:rsidRDefault="004649C7" w:rsidP="006915FE">
      <w:pP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770B89" w:rsidRDefault="006915FE" w:rsidP="006915FE"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Если у вас появились симптомы заболевания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вызывайте врача.</w:t>
      </w:r>
    </w:p>
    <w:sectPr w:rsidR="0077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D"/>
    <w:rsid w:val="004649C7"/>
    <w:rsid w:val="006915FE"/>
    <w:rsid w:val="00770B89"/>
    <w:rsid w:val="00E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2020-09-06T13:40:00Z</dcterms:created>
  <dcterms:modified xsi:type="dcterms:W3CDTF">2020-09-06T13:42:00Z</dcterms:modified>
</cp:coreProperties>
</file>