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A5" w:rsidRDefault="009962A5" w:rsidP="000746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78276"/>
            <wp:effectExtent l="19050" t="0" r="3175" b="0"/>
            <wp:docPr id="1" name="Рисунок 1" descr="C:\Documents and Settings\МОУ ООШ №21\Рабочий стол\нтв\для прокуратуры\2019, по предписанию\положение о комисси по противодейств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У ООШ №21\Рабочий стол\нтв\для прокуратуры\2019, по предписанию\положение о комисси по противодействи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2A5" w:rsidRDefault="009962A5" w:rsidP="000746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2A5" w:rsidRDefault="009962A5" w:rsidP="000746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2A5" w:rsidRDefault="009962A5" w:rsidP="000746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2A5" w:rsidRDefault="009962A5" w:rsidP="000746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2A5" w:rsidRDefault="009962A5" w:rsidP="000746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46E3" w:rsidRPr="00CD6342" w:rsidRDefault="000746E3" w:rsidP="000746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6342">
        <w:rPr>
          <w:rFonts w:ascii="Times New Roman" w:hAnsi="Times New Roman"/>
          <w:sz w:val="24"/>
          <w:szCs w:val="24"/>
        </w:rPr>
        <w:lastRenderedPageBreak/>
        <w:t>Управление образования Администрации Беловского городского округа</w:t>
      </w:r>
    </w:p>
    <w:p w:rsidR="000746E3" w:rsidRPr="00CD6342" w:rsidRDefault="000746E3" w:rsidP="000746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6342">
        <w:rPr>
          <w:rFonts w:ascii="Times New Roman" w:hAnsi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0746E3" w:rsidRPr="00CD6342" w:rsidRDefault="000746E3" w:rsidP="000746E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6342">
        <w:rPr>
          <w:rFonts w:ascii="Times New Roman" w:hAnsi="Times New Roman"/>
          <w:b/>
          <w:sz w:val="28"/>
          <w:szCs w:val="28"/>
        </w:rPr>
        <w:t>«Основная  общеобразовательная школа № 21 города Белово»</w:t>
      </w:r>
    </w:p>
    <w:p w:rsidR="000746E3" w:rsidRPr="00CD6342" w:rsidRDefault="000746E3" w:rsidP="000746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6342">
        <w:rPr>
          <w:rFonts w:ascii="Times New Roman" w:hAnsi="Times New Roman"/>
          <w:sz w:val="28"/>
          <w:szCs w:val="28"/>
        </w:rPr>
        <w:t>Ул. Крылова, 88,  г</w:t>
      </w:r>
      <w:proofErr w:type="gramStart"/>
      <w:r w:rsidRPr="00CD6342">
        <w:rPr>
          <w:rFonts w:ascii="Times New Roman" w:hAnsi="Times New Roman"/>
          <w:sz w:val="28"/>
          <w:szCs w:val="28"/>
        </w:rPr>
        <w:t>.Б</w:t>
      </w:r>
      <w:proofErr w:type="gramEnd"/>
      <w:r w:rsidRPr="00CD6342">
        <w:rPr>
          <w:rFonts w:ascii="Times New Roman" w:hAnsi="Times New Roman"/>
          <w:sz w:val="28"/>
          <w:szCs w:val="28"/>
        </w:rPr>
        <w:t>елово, Кемеровская область, 652619, тел. 3-48-21</w:t>
      </w:r>
    </w:p>
    <w:p w:rsidR="000746E3" w:rsidRDefault="000746E3" w:rsidP="000746E3">
      <w:pPr>
        <w:spacing w:before="340"/>
        <w:ind w:right="400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0746E3" w:rsidRDefault="000746E3" w:rsidP="000746E3">
      <w:pPr>
        <w:spacing w:before="22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0746E3" w:rsidRDefault="000746E3" w:rsidP="000746E3">
      <w:pPr>
        <w:spacing w:before="22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0746E3" w:rsidRDefault="000746E3" w:rsidP="000746E3">
      <w:pPr>
        <w:spacing w:before="22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0746E3" w:rsidRDefault="000746E3" w:rsidP="000746E3">
      <w:pPr>
        <w:spacing w:before="22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0746E3" w:rsidRDefault="000746E3" w:rsidP="000746E3">
      <w:pPr>
        <w:spacing w:before="22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0746E3" w:rsidRDefault="000746E3" w:rsidP="000746E3">
      <w:pPr>
        <w:spacing w:before="22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0746E3" w:rsidRPr="00CD6342" w:rsidRDefault="000746E3" w:rsidP="000746E3">
      <w:pPr>
        <w:spacing w:after="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  <w:r w:rsidRPr="000746E3">
        <w:rPr>
          <w:rFonts w:ascii="Georgia" w:hAnsi="Georgia"/>
          <w:b/>
          <w:bCs/>
          <w:i/>
          <w:color w:val="000000"/>
          <w:sz w:val="32"/>
          <w:szCs w:val="32"/>
        </w:rPr>
        <w:t>ПОЛОЖЕНИЕ О КОМИССИИ ПО ПРОТИВОДЕЙСТВИЮ КОРРУПЦИИ И УРЕГУЛИРОВАНИЮ КОНФЛИКТА ИНТЕРЕСОВ</w:t>
      </w:r>
      <w:r w:rsidRPr="000D73E5">
        <w:rPr>
          <w:rFonts w:ascii="Times New Roman" w:hAnsi="Times New Roman"/>
        </w:rPr>
        <w:t xml:space="preserve">  </w:t>
      </w:r>
      <w:r w:rsidRPr="00CD6342">
        <w:rPr>
          <w:rFonts w:ascii="Georgia" w:hAnsi="Georgia"/>
          <w:b/>
          <w:bCs/>
          <w:i/>
          <w:color w:val="000000"/>
          <w:sz w:val="32"/>
          <w:szCs w:val="32"/>
        </w:rPr>
        <w:t xml:space="preserve">МУНИЦИПАЛЬНОГО БЮДЖЕТНОГО </w:t>
      </w:r>
    </w:p>
    <w:p w:rsidR="000746E3" w:rsidRPr="00CD6342" w:rsidRDefault="000746E3" w:rsidP="000746E3">
      <w:pPr>
        <w:spacing w:after="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  <w:r w:rsidRPr="00CD6342">
        <w:rPr>
          <w:rFonts w:ascii="Georgia" w:hAnsi="Georgia"/>
          <w:b/>
          <w:bCs/>
          <w:i/>
          <w:color w:val="000000"/>
          <w:sz w:val="32"/>
          <w:szCs w:val="32"/>
        </w:rPr>
        <w:t>ОБЩЕОБРАЗОВАТЕЛЬНОГО УЧРЕЖДЕНИЯ</w:t>
      </w:r>
    </w:p>
    <w:p w:rsidR="000746E3" w:rsidRDefault="000746E3" w:rsidP="000746E3">
      <w:pPr>
        <w:spacing w:after="0" w:line="360" w:lineRule="auto"/>
        <w:ind w:left="-284" w:right="-143"/>
        <w:jc w:val="center"/>
        <w:rPr>
          <w:b/>
          <w:color w:val="000000"/>
          <w:sz w:val="32"/>
          <w:szCs w:val="32"/>
        </w:rPr>
      </w:pPr>
      <w:r w:rsidRPr="00135F1F">
        <w:rPr>
          <w:rFonts w:ascii="Georgia" w:hAnsi="Georgia"/>
          <w:b/>
          <w:bCs/>
          <w:i/>
          <w:color w:val="000000"/>
          <w:sz w:val="32"/>
          <w:szCs w:val="32"/>
        </w:rPr>
        <w:t xml:space="preserve"> «ОСНОВНАЯ ОБЩЕОБРАЗОВАТЕЛЬНАЯ ШКОЛА № 21 ГОРОДА БЕЛОВО»</w:t>
      </w:r>
    </w:p>
    <w:p w:rsidR="00000000" w:rsidRDefault="009962A5"/>
    <w:p w:rsidR="000746E3" w:rsidRDefault="000746E3"/>
    <w:p w:rsidR="000746E3" w:rsidRDefault="000746E3"/>
    <w:p w:rsidR="000746E3" w:rsidRDefault="000746E3"/>
    <w:p w:rsidR="000746E3" w:rsidRDefault="000746E3"/>
    <w:p w:rsidR="000746E3" w:rsidRDefault="000746E3"/>
    <w:p w:rsidR="000746E3" w:rsidRDefault="000746E3"/>
    <w:p w:rsidR="000746E3" w:rsidRDefault="000746E3"/>
    <w:p w:rsidR="000746E3" w:rsidRDefault="000746E3"/>
    <w:p w:rsidR="000746E3" w:rsidRDefault="000746E3"/>
    <w:tbl>
      <w:tblPr>
        <w:tblpPr w:leftFromText="180" w:rightFromText="180" w:vertAnchor="page" w:horzAnchor="margin" w:tblpXSpec="center" w:tblpY="802"/>
        <w:tblW w:w="10176" w:type="dxa"/>
        <w:tblLook w:val="01E0"/>
      </w:tblPr>
      <w:tblGrid>
        <w:gridCol w:w="4788"/>
        <w:gridCol w:w="5388"/>
      </w:tblGrid>
      <w:tr w:rsidR="000746E3" w:rsidRPr="00CD6342" w:rsidTr="00590327">
        <w:tc>
          <w:tcPr>
            <w:tcW w:w="4788" w:type="dxa"/>
          </w:tcPr>
          <w:p w:rsidR="000746E3" w:rsidRPr="00CD6342" w:rsidRDefault="000746E3" w:rsidP="00590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lastRenderedPageBreak/>
              <w:t>Обсуждено:</w:t>
            </w:r>
          </w:p>
          <w:p w:rsidR="000746E3" w:rsidRPr="00CD6342" w:rsidRDefault="000746E3" w:rsidP="00590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</w:p>
          <w:p w:rsidR="000746E3" w:rsidRPr="00CD6342" w:rsidRDefault="000746E3" w:rsidP="00590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 xml:space="preserve">Педагогический совет  МБОУ ООШ №21 города Белово» </w:t>
            </w:r>
          </w:p>
          <w:p w:rsidR="000746E3" w:rsidRPr="00CD6342" w:rsidRDefault="000746E3" w:rsidP="0059032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>Протокол от 31.08.2017  №   1</w:t>
            </w:r>
          </w:p>
        </w:tc>
        <w:tc>
          <w:tcPr>
            <w:tcW w:w="5388" w:type="dxa"/>
          </w:tcPr>
          <w:p w:rsidR="000746E3" w:rsidRPr="00CD6342" w:rsidRDefault="000746E3" w:rsidP="00590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>Утверждаю:</w:t>
            </w:r>
          </w:p>
          <w:p w:rsidR="000746E3" w:rsidRPr="00CD6342" w:rsidRDefault="000746E3" w:rsidP="00590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</w:p>
          <w:p w:rsidR="000746E3" w:rsidRPr="00CD6342" w:rsidRDefault="000746E3" w:rsidP="00590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>Директор МБОУ  ООШ №21города Белово</w:t>
            </w:r>
          </w:p>
          <w:p w:rsidR="000746E3" w:rsidRPr="00CD6342" w:rsidRDefault="000746E3" w:rsidP="00590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</w:p>
          <w:p w:rsidR="000746E3" w:rsidRPr="00CD6342" w:rsidRDefault="000746E3" w:rsidP="0059032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>_____________________________Т.В.Найденова</w:t>
            </w:r>
          </w:p>
          <w:p w:rsidR="000746E3" w:rsidRPr="00CD6342" w:rsidRDefault="000746E3" w:rsidP="0059032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>«_01_» сентября_2017 г.  Приказ № 120</w:t>
            </w:r>
          </w:p>
          <w:p w:rsidR="000746E3" w:rsidRPr="00CD6342" w:rsidRDefault="000746E3" w:rsidP="00590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 xml:space="preserve">        </w:t>
            </w:r>
          </w:p>
        </w:tc>
      </w:tr>
    </w:tbl>
    <w:p w:rsidR="000746E3" w:rsidRDefault="000746E3" w:rsidP="000746E3">
      <w:pPr>
        <w:spacing w:after="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0746E3" w:rsidRDefault="000746E3" w:rsidP="000746E3">
      <w:pPr>
        <w:spacing w:after="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9962A5" w:rsidRDefault="009962A5" w:rsidP="000746E3">
      <w:pPr>
        <w:spacing w:after="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9962A5" w:rsidRDefault="009962A5" w:rsidP="000746E3">
      <w:pPr>
        <w:spacing w:after="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9962A5" w:rsidRDefault="009962A5" w:rsidP="000746E3">
      <w:pPr>
        <w:spacing w:after="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9962A5" w:rsidRDefault="009962A5" w:rsidP="000746E3">
      <w:pPr>
        <w:spacing w:after="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0746E3" w:rsidRPr="00CD6342" w:rsidRDefault="000746E3" w:rsidP="009962A5">
      <w:pPr>
        <w:spacing w:after="0" w:line="360" w:lineRule="auto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  <w:r w:rsidRPr="000746E3">
        <w:rPr>
          <w:rFonts w:ascii="Georgia" w:hAnsi="Georgia"/>
          <w:b/>
          <w:bCs/>
          <w:i/>
          <w:color w:val="000000"/>
          <w:sz w:val="32"/>
          <w:szCs w:val="32"/>
        </w:rPr>
        <w:t>ПОЛОЖЕНИЕ О КОМИССИИ ПО ПРОТИВОДЕЙСТВИЮ КОРРУПЦИИ И УРЕГУЛИРОВАНИЮ КОНФЛИКТА ИНТЕРЕСОВ</w:t>
      </w:r>
      <w:r w:rsidRPr="000D73E5">
        <w:rPr>
          <w:rFonts w:ascii="Times New Roman" w:hAnsi="Times New Roman"/>
        </w:rPr>
        <w:t xml:space="preserve">  </w:t>
      </w:r>
      <w:r w:rsidRPr="00CD6342">
        <w:rPr>
          <w:rFonts w:ascii="Georgia" w:hAnsi="Georgia"/>
          <w:b/>
          <w:bCs/>
          <w:i/>
          <w:color w:val="000000"/>
          <w:sz w:val="32"/>
          <w:szCs w:val="32"/>
        </w:rPr>
        <w:t xml:space="preserve">МУНИЦИПАЛЬНОГО БЮДЖЕТНОГО </w:t>
      </w:r>
    </w:p>
    <w:p w:rsidR="000746E3" w:rsidRPr="00CD6342" w:rsidRDefault="000746E3" w:rsidP="009962A5">
      <w:pPr>
        <w:spacing w:after="0" w:line="360" w:lineRule="auto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  <w:r w:rsidRPr="00CD6342">
        <w:rPr>
          <w:rFonts w:ascii="Georgia" w:hAnsi="Georgia"/>
          <w:b/>
          <w:bCs/>
          <w:i/>
          <w:color w:val="000000"/>
          <w:sz w:val="32"/>
          <w:szCs w:val="32"/>
        </w:rPr>
        <w:t>ОБЩЕОБРАЗОВАТЕЛЬНОГО УЧРЕЖДЕНИЯ</w:t>
      </w:r>
    </w:p>
    <w:p w:rsidR="000746E3" w:rsidRDefault="000746E3" w:rsidP="009962A5">
      <w:pPr>
        <w:spacing w:line="360" w:lineRule="auto"/>
        <w:ind w:left="-284" w:right="-143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  <w:r w:rsidRPr="00135F1F">
        <w:rPr>
          <w:rFonts w:ascii="Georgia" w:hAnsi="Georgia"/>
          <w:b/>
          <w:bCs/>
          <w:i/>
          <w:color w:val="000000"/>
          <w:sz w:val="32"/>
          <w:szCs w:val="32"/>
        </w:rPr>
        <w:t>«ОСНОВНАЯ ОБЩЕОБРАЗОВАТЕЛЬНАЯ ШКОЛА № 21 ГОРОДА БЕЛОВО»</w:t>
      </w:r>
    </w:p>
    <w:p w:rsidR="000746E3" w:rsidRDefault="000746E3" w:rsidP="000746E3">
      <w:pPr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0746E3" w:rsidRDefault="000746E3" w:rsidP="000746E3">
      <w:pPr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0746E3" w:rsidRDefault="000746E3" w:rsidP="000746E3">
      <w:pPr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0746E3" w:rsidRDefault="000746E3" w:rsidP="000746E3">
      <w:pPr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0746E3" w:rsidRDefault="000746E3" w:rsidP="000746E3">
      <w:pPr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0746E3" w:rsidRDefault="000746E3" w:rsidP="000746E3">
      <w:pPr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0746E3" w:rsidRDefault="000746E3" w:rsidP="000746E3">
      <w:pPr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0746E3" w:rsidRDefault="000746E3" w:rsidP="000746E3">
      <w:pPr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0746E3" w:rsidRPr="00F77762" w:rsidRDefault="000746E3" w:rsidP="000746E3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r w:rsidRPr="00F77762">
        <w:rPr>
          <w:rFonts w:ascii="Times New Roman" w:hAnsi="Times New Roman" w:cs="Times New Roman"/>
        </w:rPr>
        <w:t>г. Белово</w:t>
      </w:r>
    </w:p>
    <w:p w:rsidR="000746E3" w:rsidRPr="006575E6" w:rsidRDefault="000746E3" w:rsidP="000746E3">
      <w:pPr>
        <w:jc w:val="center"/>
        <w:rPr>
          <w:lang w:eastAsia="en-US"/>
        </w:rPr>
      </w:pPr>
      <w:r w:rsidRPr="00F77762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г.</w:t>
      </w:r>
    </w:p>
    <w:p w:rsidR="000746E3" w:rsidRDefault="000746E3" w:rsidP="000746E3"/>
    <w:p w:rsidR="000746E3" w:rsidRDefault="000746E3" w:rsidP="000746E3"/>
    <w:p w:rsidR="000746E3" w:rsidRDefault="000746E3" w:rsidP="000746E3"/>
    <w:p w:rsidR="000746E3" w:rsidRDefault="000746E3" w:rsidP="000746E3">
      <w:pPr>
        <w:pStyle w:val="1"/>
      </w:pPr>
      <w:r>
        <w:t>Положение о комиссии по противодействию коррупции</w:t>
      </w:r>
    </w:p>
    <w:p w:rsidR="000746E3" w:rsidRDefault="000746E3" w:rsidP="000746E3">
      <w:pPr>
        <w:pStyle w:val="1"/>
      </w:pPr>
      <w:r>
        <w:t>1. Общие положения</w:t>
      </w:r>
    </w:p>
    <w:p w:rsidR="000746E3" w:rsidRPr="00904977" w:rsidRDefault="000746E3" w:rsidP="000746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1.1. Положение о комиссии по противодействию коррупции </w:t>
      </w:r>
      <w:r w:rsidRPr="0090497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6575E6"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/>
          <w:sz w:val="24"/>
          <w:szCs w:val="24"/>
        </w:rPr>
        <w:t>о</w:t>
      </w:r>
      <w:r w:rsidRPr="006575E6">
        <w:rPr>
          <w:rFonts w:ascii="Times New Roman" w:hAnsi="Times New Roman"/>
          <w:sz w:val="24"/>
          <w:szCs w:val="24"/>
        </w:rPr>
        <w:t>бщеобразовательного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 «О</w:t>
      </w:r>
      <w:r w:rsidRPr="006575E6">
        <w:rPr>
          <w:rFonts w:ascii="Times New Roman" w:hAnsi="Times New Roman"/>
          <w:sz w:val="24"/>
          <w:szCs w:val="24"/>
        </w:rPr>
        <w:t>сновная общеобр</w:t>
      </w:r>
      <w:r>
        <w:rPr>
          <w:rFonts w:ascii="Times New Roman" w:hAnsi="Times New Roman"/>
          <w:sz w:val="24"/>
          <w:szCs w:val="24"/>
        </w:rPr>
        <w:t>азовательная школа № 21 города Б</w:t>
      </w:r>
      <w:r w:rsidRPr="006575E6">
        <w:rPr>
          <w:rFonts w:ascii="Times New Roman" w:hAnsi="Times New Roman"/>
          <w:sz w:val="24"/>
          <w:szCs w:val="24"/>
        </w:rPr>
        <w:t>елово</w:t>
      </w:r>
      <w:r>
        <w:rPr>
          <w:rFonts w:ascii="Times New Roman" w:hAnsi="Times New Roman"/>
          <w:sz w:val="24"/>
          <w:szCs w:val="24"/>
        </w:rPr>
        <w:t>» (далее - П</w:t>
      </w:r>
      <w:r w:rsidRPr="00904977">
        <w:rPr>
          <w:rFonts w:ascii="Times New Roman" w:hAnsi="Times New Roman"/>
          <w:sz w:val="24"/>
          <w:szCs w:val="24"/>
        </w:rPr>
        <w:t>оложение) разработано в соответствии с действующим законодательством РФ.</w:t>
      </w:r>
    </w:p>
    <w:p w:rsidR="000746E3" w:rsidRPr="00904977" w:rsidRDefault="000746E3" w:rsidP="000746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1.2. Комиссия по противодействию коррупции  </w:t>
      </w:r>
      <w:r w:rsidRPr="006575E6"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/>
          <w:sz w:val="24"/>
          <w:szCs w:val="24"/>
        </w:rPr>
        <w:t>о</w:t>
      </w:r>
      <w:r w:rsidRPr="006575E6">
        <w:rPr>
          <w:rFonts w:ascii="Times New Roman" w:hAnsi="Times New Roman"/>
          <w:sz w:val="24"/>
          <w:szCs w:val="24"/>
        </w:rPr>
        <w:t>бщеобразовательного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 «О</w:t>
      </w:r>
      <w:r w:rsidRPr="006575E6">
        <w:rPr>
          <w:rFonts w:ascii="Times New Roman" w:hAnsi="Times New Roman"/>
          <w:sz w:val="24"/>
          <w:szCs w:val="24"/>
        </w:rPr>
        <w:t>сновная общеобр</w:t>
      </w:r>
      <w:r>
        <w:rPr>
          <w:rFonts w:ascii="Times New Roman" w:hAnsi="Times New Roman"/>
          <w:sz w:val="24"/>
          <w:szCs w:val="24"/>
        </w:rPr>
        <w:t>азовательная школа № 21 города Б</w:t>
      </w:r>
      <w:r w:rsidRPr="006575E6">
        <w:rPr>
          <w:rFonts w:ascii="Times New Roman" w:hAnsi="Times New Roman"/>
          <w:sz w:val="24"/>
          <w:szCs w:val="24"/>
        </w:rPr>
        <w:t>елово»</w:t>
      </w:r>
      <w:r w:rsidRPr="00904977">
        <w:rPr>
          <w:rFonts w:ascii="Times New Roman" w:hAnsi="Times New Roman"/>
          <w:sz w:val="24"/>
          <w:szCs w:val="24"/>
        </w:rPr>
        <w:t xml:space="preserve"> (далее - Комиссия) является постоянно действующим коллегиальным органом, созданным в целях:</w:t>
      </w:r>
    </w:p>
    <w:p w:rsidR="000746E3" w:rsidRDefault="000746E3" w:rsidP="000746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- осуществления в пределах своих полномочий деятельности, направленной</w:t>
      </w:r>
      <w:r>
        <w:rPr>
          <w:rFonts w:ascii="Times New Roman" w:hAnsi="Times New Roman"/>
          <w:sz w:val="24"/>
          <w:szCs w:val="24"/>
        </w:rPr>
        <w:t xml:space="preserve"> на противодействие коррупции в муниципальном бюджетном</w:t>
      </w:r>
      <w:r w:rsidRPr="0065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общеобразовательном учреждении  «О</w:t>
      </w:r>
      <w:r w:rsidRPr="006575E6">
        <w:rPr>
          <w:rFonts w:ascii="Times New Roman" w:hAnsi="Times New Roman"/>
          <w:sz w:val="24"/>
          <w:szCs w:val="24"/>
        </w:rPr>
        <w:t>сновная общеобр</w:t>
      </w:r>
      <w:r>
        <w:rPr>
          <w:rFonts w:ascii="Times New Roman" w:hAnsi="Times New Roman"/>
          <w:sz w:val="24"/>
          <w:szCs w:val="24"/>
        </w:rPr>
        <w:t>азовательная школа № 21 города Б</w:t>
      </w:r>
      <w:r w:rsidRPr="006575E6">
        <w:rPr>
          <w:rFonts w:ascii="Times New Roman" w:hAnsi="Times New Roman"/>
          <w:sz w:val="24"/>
          <w:szCs w:val="24"/>
        </w:rPr>
        <w:t>елово»</w:t>
      </w:r>
      <w:r>
        <w:rPr>
          <w:rFonts w:ascii="Times New Roman" w:hAnsi="Times New Roman"/>
          <w:sz w:val="24"/>
          <w:szCs w:val="24"/>
        </w:rPr>
        <w:t xml:space="preserve"> (далее - Организация);</w:t>
      </w:r>
    </w:p>
    <w:p w:rsidR="000746E3" w:rsidRPr="00904977" w:rsidRDefault="000746E3" w:rsidP="000746E3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- обеспечения защиты прав и законных интересов граждан, общества и государства от угроз, связанных с коррупцией;</w:t>
      </w:r>
    </w:p>
    <w:p w:rsidR="000746E3" w:rsidRPr="000746E3" w:rsidRDefault="000746E3" w:rsidP="000746E3">
      <w:pPr>
        <w:spacing w:after="0"/>
        <w:ind w:firstLine="531"/>
        <w:jc w:val="both"/>
        <w:rPr>
          <w:rFonts w:ascii="Times New Roman" w:hAnsi="Times New Roman"/>
          <w:b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- создания системы противодействия коррупции в </w:t>
      </w:r>
      <w:r w:rsidRPr="000746E3">
        <w:rPr>
          <w:rFonts w:ascii="Times New Roman" w:hAnsi="Times New Roman"/>
          <w:b/>
          <w:sz w:val="24"/>
          <w:szCs w:val="24"/>
        </w:rPr>
        <w:t>О</w:t>
      </w:r>
      <w:r w:rsidRPr="000746E3">
        <w:rPr>
          <w:rStyle w:val="a4"/>
          <w:rFonts w:ascii="Times New Roman" w:hAnsi="Times New Roman"/>
          <w:b w:val="0"/>
          <w:sz w:val="24"/>
          <w:szCs w:val="24"/>
        </w:rPr>
        <w:t>рганизации</w:t>
      </w:r>
      <w:r w:rsidRPr="000746E3">
        <w:rPr>
          <w:rFonts w:ascii="Times New Roman" w:hAnsi="Times New Roman"/>
          <w:b/>
          <w:sz w:val="24"/>
          <w:szCs w:val="24"/>
        </w:rPr>
        <w:t>;</w:t>
      </w:r>
    </w:p>
    <w:p w:rsidR="000746E3" w:rsidRPr="00904977" w:rsidRDefault="000746E3" w:rsidP="000746E3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- повышения эффективности </w:t>
      </w:r>
      <w:r w:rsidRPr="000746E3">
        <w:rPr>
          <w:rFonts w:ascii="Times New Roman" w:hAnsi="Times New Roman"/>
          <w:sz w:val="24"/>
          <w:szCs w:val="24"/>
        </w:rPr>
        <w:t xml:space="preserve">функционирования </w:t>
      </w:r>
      <w:r w:rsidRPr="000746E3">
        <w:rPr>
          <w:rStyle w:val="a4"/>
          <w:rFonts w:ascii="Times New Roman" w:hAnsi="Times New Roman"/>
          <w:b w:val="0"/>
          <w:sz w:val="24"/>
          <w:szCs w:val="24"/>
        </w:rPr>
        <w:t>Организации</w:t>
      </w:r>
      <w:r w:rsidRPr="00904977">
        <w:rPr>
          <w:rFonts w:ascii="Times New Roman" w:hAnsi="Times New Roman"/>
          <w:sz w:val="24"/>
          <w:szCs w:val="24"/>
        </w:rPr>
        <w:t xml:space="preserve"> вследствие сниже</w:t>
      </w:r>
      <w:r>
        <w:rPr>
          <w:rFonts w:ascii="Times New Roman" w:hAnsi="Times New Roman"/>
          <w:sz w:val="24"/>
          <w:szCs w:val="24"/>
        </w:rPr>
        <w:t>ния рисков проявления коррупции.</w:t>
      </w:r>
    </w:p>
    <w:p w:rsidR="000746E3" w:rsidRPr="00904977" w:rsidRDefault="000746E3" w:rsidP="000746E3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1.3. Комиссия в своей деятельности руководствуется </w:t>
      </w:r>
      <w:hyperlink r:id="rId6" w:history="1">
        <w:r w:rsidRPr="00904977">
          <w:rPr>
            <w:rStyle w:val="a3"/>
            <w:rFonts w:ascii="Times New Roman" w:hAnsi="Times New Roman"/>
            <w:b w:val="0"/>
            <w:sz w:val="24"/>
            <w:szCs w:val="24"/>
          </w:rPr>
          <w:t>Конституцией</w:t>
        </w:r>
      </w:hyperlink>
      <w:r w:rsidRPr="00904977">
        <w:rPr>
          <w:rFonts w:ascii="Times New Roman" w:hAnsi="Times New Roman"/>
          <w:sz w:val="24"/>
          <w:szCs w:val="24"/>
        </w:rPr>
        <w:t xml:space="preserve"> РФ, федеральными законами, актами Президента Российской Федерации и Правительства Российской Федерации, законами  Кемеровской области, а также настоящим Положением.</w:t>
      </w:r>
    </w:p>
    <w:p w:rsidR="000746E3" w:rsidRDefault="000746E3" w:rsidP="000746E3">
      <w:pPr>
        <w:pStyle w:val="1"/>
        <w:spacing w:after="0"/>
      </w:pPr>
      <w:r>
        <w:t>2. Порядок образования комиссии</w:t>
      </w:r>
    </w:p>
    <w:p w:rsidR="000746E3" w:rsidRPr="00904977" w:rsidRDefault="000746E3" w:rsidP="000746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2.1. Комиссия состоит из </w:t>
      </w:r>
      <w:r>
        <w:rPr>
          <w:rFonts w:ascii="Times New Roman" w:hAnsi="Times New Roman"/>
          <w:sz w:val="24"/>
          <w:szCs w:val="24"/>
        </w:rPr>
        <w:t>пяти</w:t>
      </w:r>
      <w:r w:rsidRPr="00904977">
        <w:rPr>
          <w:rFonts w:ascii="Times New Roman" w:hAnsi="Times New Roman"/>
          <w:sz w:val="24"/>
          <w:szCs w:val="24"/>
        </w:rPr>
        <w:t xml:space="preserve"> постоянных членов с правом решающего голоса. Возглавляет Комиссию Председатель.</w:t>
      </w:r>
    </w:p>
    <w:p w:rsidR="000746E3" w:rsidRPr="00904977" w:rsidRDefault="000746E3" w:rsidP="000746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2.2. Персональный состав Комиссии утверждается </w:t>
      </w:r>
      <w:r>
        <w:rPr>
          <w:rFonts w:ascii="Times New Roman" w:hAnsi="Times New Roman"/>
          <w:sz w:val="24"/>
          <w:szCs w:val="24"/>
        </w:rPr>
        <w:t>директором</w:t>
      </w:r>
      <w:r w:rsidRPr="00904977">
        <w:rPr>
          <w:rFonts w:ascii="Times New Roman" w:hAnsi="Times New Roman"/>
          <w:sz w:val="24"/>
          <w:szCs w:val="24"/>
        </w:rPr>
        <w:t>.</w:t>
      </w:r>
    </w:p>
    <w:p w:rsidR="000746E3" w:rsidRDefault="000746E3" w:rsidP="000746E3">
      <w:pPr>
        <w:pStyle w:val="1"/>
        <w:spacing w:after="0"/>
      </w:pPr>
      <w:r>
        <w:t>3. Основные функции комиссии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3.1. Комиссия осуществляет следующие функции:</w:t>
      </w:r>
    </w:p>
    <w:p w:rsidR="000746E3" w:rsidRPr="000746E3" w:rsidRDefault="000746E3" w:rsidP="000746E3">
      <w:pPr>
        <w:spacing w:after="0"/>
        <w:ind w:firstLine="590"/>
        <w:jc w:val="both"/>
        <w:rPr>
          <w:rFonts w:ascii="Times New Roman" w:hAnsi="Times New Roman"/>
          <w:b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3.1.1. Формирует и координирует проведение </w:t>
      </w:r>
      <w:proofErr w:type="spellStart"/>
      <w:r w:rsidRPr="0090497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04977">
        <w:rPr>
          <w:rFonts w:ascii="Times New Roman" w:hAnsi="Times New Roman"/>
          <w:sz w:val="24"/>
          <w:szCs w:val="24"/>
        </w:rPr>
        <w:t xml:space="preserve"> политики в </w:t>
      </w:r>
      <w:r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0746E3">
        <w:rPr>
          <w:rStyle w:val="a4"/>
          <w:rFonts w:ascii="Times New Roman" w:hAnsi="Times New Roman"/>
          <w:b w:val="0"/>
          <w:sz w:val="24"/>
          <w:szCs w:val="24"/>
        </w:rPr>
        <w:t>рганизации</w:t>
      </w:r>
      <w:r w:rsidRPr="000746E3">
        <w:rPr>
          <w:rFonts w:ascii="Times New Roman" w:hAnsi="Times New Roman"/>
          <w:b/>
          <w:sz w:val="24"/>
          <w:szCs w:val="24"/>
        </w:rPr>
        <w:t>.</w:t>
      </w:r>
    </w:p>
    <w:p w:rsidR="000746E3" w:rsidRPr="000746E3" w:rsidRDefault="000746E3" w:rsidP="000746E3">
      <w:pPr>
        <w:spacing w:after="0"/>
        <w:ind w:firstLine="590"/>
        <w:jc w:val="both"/>
        <w:rPr>
          <w:rFonts w:ascii="Times New Roman" w:hAnsi="Times New Roman"/>
          <w:b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3.1.2. Обеспечивает </w:t>
      </w:r>
      <w:proofErr w:type="gramStart"/>
      <w:r w:rsidRPr="00904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4977">
        <w:rPr>
          <w:rFonts w:ascii="Times New Roman" w:hAnsi="Times New Roman"/>
          <w:sz w:val="24"/>
          <w:szCs w:val="24"/>
        </w:rPr>
        <w:t xml:space="preserve"> реализацией плана мероприятий по противодействию</w:t>
      </w:r>
      <w:r>
        <w:rPr>
          <w:rFonts w:ascii="Times New Roman" w:hAnsi="Times New Roman"/>
          <w:sz w:val="24"/>
          <w:szCs w:val="24"/>
        </w:rPr>
        <w:t xml:space="preserve"> коррупции в</w:t>
      </w:r>
      <w:r w:rsidRPr="00904977">
        <w:rPr>
          <w:rFonts w:ascii="Times New Roman" w:hAnsi="Times New Roman"/>
          <w:sz w:val="24"/>
          <w:szCs w:val="24"/>
        </w:rPr>
        <w:t xml:space="preserve"> </w:t>
      </w:r>
      <w:r w:rsidRPr="000746E3">
        <w:rPr>
          <w:rFonts w:ascii="Times New Roman" w:hAnsi="Times New Roman"/>
          <w:b/>
          <w:sz w:val="24"/>
          <w:szCs w:val="24"/>
        </w:rPr>
        <w:t>О</w:t>
      </w:r>
      <w:r w:rsidRPr="000746E3">
        <w:rPr>
          <w:rStyle w:val="a4"/>
          <w:rFonts w:ascii="Times New Roman" w:hAnsi="Times New Roman"/>
          <w:b w:val="0"/>
          <w:sz w:val="24"/>
          <w:szCs w:val="24"/>
        </w:rPr>
        <w:t>рганизации</w:t>
      </w:r>
      <w:r w:rsidRPr="000746E3">
        <w:rPr>
          <w:rFonts w:ascii="Times New Roman" w:hAnsi="Times New Roman"/>
          <w:b/>
          <w:sz w:val="24"/>
          <w:szCs w:val="24"/>
        </w:rPr>
        <w:t>.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3.1.3. Разрабатывает и реализует систему мер, направленных на недопущение условий, порождающих, провоцирующих и поддерживающих коррупцию во всех ее проявлениях.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3.1.4. Разъясняет работникам </w:t>
      </w:r>
      <w:r w:rsidRPr="000746E3">
        <w:rPr>
          <w:rFonts w:ascii="Times New Roman" w:hAnsi="Times New Roman"/>
          <w:sz w:val="24"/>
          <w:szCs w:val="24"/>
        </w:rPr>
        <w:t>О</w:t>
      </w:r>
      <w:r w:rsidRPr="000746E3">
        <w:rPr>
          <w:rStyle w:val="a4"/>
          <w:rFonts w:ascii="Times New Roman" w:hAnsi="Times New Roman"/>
          <w:b w:val="0"/>
          <w:sz w:val="24"/>
          <w:szCs w:val="24"/>
        </w:rPr>
        <w:t>рганизации</w:t>
      </w:r>
      <w:r w:rsidRPr="000746E3">
        <w:rPr>
          <w:rFonts w:ascii="Times New Roman" w:hAnsi="Times New Roman"/>
          <w:b/>
          <w:sz w:val="24"/>
          <w:szCs w:val="24"/>
        </w:rPr>
        <w:t xml:space="preserve"> </w:t>
      </w:r>
      <w:r w:rsidRPr="00904977">
        <w:rPr>
          <w:rFonts w:ascii="Times New Roman" w:hAnsi="Times New Roman"/>
          <w:sz w:val="24"/>
          <w:szCs w:val="24"/>
        </w:rPr>
        <w:t>основные положения федерального законодательства и законодательства  Кемеровской области  по противодействию коррупции, механизмы возникновения конфликтов интересов.</w:t>
      </w:r>
    </w:p>
    <w:p w:rsidR="000746E3" w:rsidRPr="00904977" w:rsidRDefault="000746E3" w:rsidP="000746E3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lastRenderedPageBreak/>
        <w:t>3.1.5. Взаимодействует с федеральными органами государственной власти, органами государственной власти  Кемеровской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904977">
        <w:rPr>
          <w:rFonts w:ascii="Times New Roman" w:hAnsi="Times New Roman"/>
          <w:sz w:val="24"/>
          <w:szCs w:val="24"/>
        </w:rPr>
        <w:t xml:space="preserve"> органами местного самоуправления, организациями, общественными объединениями, средствами массовой информации и запрашивает у них документы и иные материалы, необходимые для осуществления своей деятельности.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3.1.6. Изучает, анализирует и обобщает поступающие в Комиссию документы и иные материалы о коррупции и противодействии коррупции.</w:t>
      </w:r>
    </w:p>
    <w:p w:rsidR="000746E3" w:rsidRPr="000746E3" w:rsidRDefault="000746E3" w:rsidP="000746E3">
      <w:pPr>
        <w:spacing w:after="0"/>
        <w:ind w:firstLine="590"/>
        <w:jc w:val="both"/>
        <w:rPr>
          <w:rFonts w:ascii="Times New Roman" w:hAnsi="Times New Roman"/>
          <w:b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3.1.7. Изучает отечественный и зарубежный опыт в области противодействия коррупции, подготавливает предложения по его использованию в деятельности 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0746E3">
        <w:rPr>
          <w:rStyle w:val="a4"/>
          <w:rFonts w:ascii="Times New Roman" w:hAnsi="Times New Roman"/>
          <w:b w:val="0"/>
          <w:sz w:val="24"/>
          <w:szCs w:val="24"/>
        </w:rPr>
        <w:t>Организации</w:t>
      </w:r>
      <w:r w:rsidRPr="000746E3">
        <w:rPr>
          <w:rFonts w:ascii="Times New Roman" w:hAnsi="Times New Roman"/>
          <w:b/>
          <w:sz w:val="24"/>
          <w:szCs w:val="24"/>
        </w:rPr>
        <w:t>.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3.1.8. Организует и проводит совещания, заседания и иные мероприятия для достижения целей, указанных в </w:t>
      </w:r>
      <w:hyperlink w:anchor="sub_6" w:history="1">
        <w:r w:rsidRPr="00904977">
          <w:rPr>
            <w:rStyle w:val="a3"/>
            <w:rFonts w:ascii="Times New Roman" w:hAnsi="Times New Roman"/>
            <w:b w:val="0"/>
            <w:sz w:val="24"/>
            <w:szCs w:val="24"/>
          </w:rPr>
          <w:t>пункте 1.2</w:t>
        </w:r>
      </w:hyperlink>
      <w:r w:rsidRPr="00904977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0746E3" w:rsidRDefault="000746E3" w:rsidP="000746E3">
      <w:pPr>
        <w:pStyle w:val="1"/>
        <w:spacing w:after="0"/>
      </w:pPr>
      <w:r>
        <w:t>4. Регламент работы комиссии</w:t>
      </w:r>
    </w:p>
    <w:p w:rsidR="000746E3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4.1. Комиссия проводит заседания </w:t>
      </w:r>
      <w:r w:rsidRPr="00E81AE5">
        <w:rPr>
          <w:rFonts w:ascii="Times New Roman" w:hAnsi="Times New Roman"/>
          <w:sz w:val="24"/>
          <w:szCs w:val="24"/>
        </w:rPr>
        <w:t xml:space="preserve">по мере необходимости. 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4.2. Заседания могут быть как открытыми, так и закрытыми.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4.3. Заседание Комиссии проводит председатель Комиссии, а в его отсутствие по его поручению заместитель председателя Комиссии. На заседании секретарем Комиссии ведется протокол, который подписывается председательствующим.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4.4. Решения Комиссии оформляются протоколом.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4.5. Заседание Комиссии проводит председатель Комиссии, а в его отсутствие и по его поручению - заместитель председателя Комиссии.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4.6. Заседание Комиссии правомочно, если на нем присутствует более половины от общего числа членов Комиссии.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4.7. Решение Комиссии принимается большинством голосов от общего числа членов Комиссии, присутствующих на заседании.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4.8. Члены Комиссии обязаны присутствовать на ее заседаниях.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4.9. Председатель Комиссии: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- организует работу Комиссии;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- созывает и проводит заседания Комиссии;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- представляет Комиссию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со средствами массовой информации.</w:t>
      </w:r>
    </w:p>
    <w:p w:rsidR="000746E3" w:rsidRPr="00904977" w:rsidRDefault="000746E3" w:rsidP="000746E3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4.10. Организационно-техническое обеспечение деятельности Комиссии осуществляет </w:t>
      </w:r>
      <w:r>
        <w:rPr>
          <w:rFonts w:ascii="Times New Roman" w:hAnsi="Times New Roman"/>
          <w:sz w:val="24"/>
          <w:szCs w:val="24"/>
        </w:rPr>
        <w:t>один из членов комиссии, назначенный Председателем</w:t>
      </w:r>
      <w:r w:rsidRPr="00904977">
        <w:rPr>
          <w:rFonts w:ascii="Times New Roman" w:hAnsi="Times New Roman"/>
          <w:sz w:val="24"/>
          <w:szCs w:val="24"/>
        </w:rPr>
        <w:t>.</w:t>
      </w:r>
    </w:p>
    <w:p w:rsidR="000746E3" w:rsidRPr="00904977" w:rsidRDefault="000746E3" w:rsidP="000746E3">
      <w:pPr>
        <w:pStyle w:val="1"/>
        <w:spacing w:before="0" w:after="0"/>
      </w:pPr>
      <w:r w:rsidRPr="00904977">
        <w:t>5. Заключительные положения</w:t>
      </w:r>
    </w:p>
    <w:p w:rsidR="000746E3" w:rsidRDefault="000746E3" w:rsidP="000746E3">
      <w:pPr>
        <w:spacing w:after="0"/>
        <w:ind w:firstLine="649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5.1. Настоящее положение вводится в действие с момента утверждения </w:t>
      </w:r>
      <w:r>
        <w:rPr>
          <w:rFonts w:ascii="Times New Roman" w:hAnsi="Times New Roman"/>
          <w:sz w:val="24"/>
          <w:szCs w:val="24"/>
        </w:rPr>
        <w:t>директором.</w:t>
      </w:r>
    </w:p>
    <w:p w:rsidR="000746E3" w:rsidRPr="000746E3" w:rsidRDefault="000746E3" w:rsidP="000746E3">
      <w:pPr>
        <w:spacing w:after="0"/>
        <w:ind w:firstLine="649"/>
        <w:jc w:val="both"/>
        <w:rPr>
          <w:rFonts w:ascii="Times New Roman" w:hAnsi="Times New Roman"/>
          <w:sz w:val="24"/>
          <w:szCs w:val="24"/>
        </w:rPr>
      </w:pPr>
    </w:p>
    <w:p w:rsidR="000746E3" w:rsidRPr="00D3027C" w:rsidRDefault="000746E3" w:rsidP="000746E3">
      <w:pPr>
        <w:spacing w:after="0" w:line="360" w:lineRule="auto"/>
        <w:rPr>
          <w:rFonts w:ascii="Times New Roman" w:hAnsi="Times New Roman" w:cs="Times New Roman"/>
          <w:b/>
        </w:rPr>
      </w:pPr>
      <w:r w:rsidRPr="00D3027C">
        <w:rPr>
          <w:rFonts w:ascii="Times New Roman" w:hAnsi="Times New Roman" w:cs="Times New Roman"/>
          <w:b/>
        </w:rPr>
        <w:t>Согласовано:</w:t>
      </w:r>
    </w:p>
    <w:p w:rsidR="000746E3" w:rsidRPr="00D3027C" w:rsidRDefault="000746E3" w:rsidP="000746E3">
      <w:pPr>
        <w:spacing w:after="0" w:line="360" w:lineRule="auto"/>
        <w:rPr>
          <w:rFonts w:ascii="Times New Roman" w:hAnsi="Times New Roman" w:cs="Times New Roman"/>
        </w:rPr>
      </w:pPr>
      <w:r w:rsidRPr="00D3027C">
        <w:rPr>
          <w:rFonts w:ascii="Times New Roman" w:hAnsi="Times New Roman" w:cs="Times New Roman"/>
        </w:rPr>
        <w:t xml:space="preserve">Председатель </w:t>
      </w:r>
      <w:proofErr w:type="gramStart"/>
      <w:r w:rsidRPr="00D3027C">
        <w:rPr>
          <w:rFonts w:ascii="Times New Roman" w:hAnsi="Times New Roman" w:cs="Times New Roman"/>
        </w:rPr>
        <w:t>первичной</w:t>
      </w:r>
      <w:proofErr w:type="gramEnd"/>
      <w:r w:rsidRPr="00D3027C">
        <w:rPr>
          <w:rFonts w:ascii="Times New Roman" w:hAnsi="Times New Roman" w:cs="Times New Roman"/>
        </w:rPr>
        <w:t xml:space="preserve"> </w:t>
      </w:r>
    </w:p>
    <w:p w:rsidR="000746E3" w:rsidRPr="00D3027C" w:rsidRDefault="000746E3" w:rsidP="000746E3">
      <w:pPr>
        <w:spacing w:after="0" w:line="360" w:lineRule="auto"/>
        <w:rPr>
          <w:rFonts w:ascii="Times New Roman" w:hAnsi="Times New Roman" w:cs="Times New Roman"/>
        </w:rPr>
      </w:pPr>
      <w:r w:rsidRPr="00D3027C">
        <w:rPr>
          <w:rFonts w:ascii="Times New Roman" w:hAnsi="Times New Roman" w:cs="Times New Roman"/>
        </w:rPr>
        <w:lastRenderedPageBreak/>
        <w:t>профсоюзной организации</w:t>
      </w:r>
    </w:p>
    <w:p w:rsidR="000746E3" w:rsidRPr="00D3027C" w:rsidRDefault="000746E3" w:rsidP="000746E3">
      <w:pPr>
        <w:spacing w:after="0" w:line="360" w:lineRule="auto"/>
        <w:rPr>
          <w:rFonts w:ascii="Times New Roman" w:hAnsi="Times New Roman" w:cs="Times New Roman"/>
        </w:rPr>
      </w:pPr>
      <w:r w:rsidRPr="00D3027C">
        <w:rPr>
          <w:rFonts w:ascii="Times New Roman" w:hAnsi="Times New Roman" w:cs="Times New Roman"/>
        </w:rPr>
        <w:t xml:space="preserve">_____________________ Е.В. </w:t>
      </w:r>
      <w:proofErr w:type="spellStart"/>
      <w:r w:rsidRPr="00D3027C">
        <w:rPr>
          <w:rFonts w:ascii="Times New Roman" w:hAnsi="Times New Roman" w:cs="Times New Roman"/>
        </w:rPr>
        <w:t>Бурдина</w:t>
      </w:r>
      <w:proofErr w:type="spellEnd"/>
    </w:p>
    <w:p w:rsidR="000746E3" w:rsidRPr="00D3027C" w:rsidRDefault="000746E3" w:rsidP="000746E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___сентя</w:t>
      </w:r>
      <w:r w:rsidRPr="00D3027C">
        <w:rPr>
          <w:rFonts w:ascii="Times New Roman" w:hAnsi="Times New Roman" w:cs="Times New Roman"/>
        </w:rPr>
        <w:t>бря __</w:t>
      </w:r>
      <w:proofErr w:type="gramStart"/>
      <w:r w:rsidRPr="00D3027C">
        <w:rPr>
          <w:rFonts w:ascii="Times New Roman" w:hAnsi="Times New Roman" w:cs="Times New Roman"/>
        </w:rPr>
        <w:t xml:space="preserve">  .</w:t>
      </w:r>
      <w:proofErr w:type="gramEnd"/>
    </w:p>
    <w:p w:rsidR="000746E3" w:rsidRDefault="000746E3" w:rsidP="000746E3">
      <w:r w:rsidRPr="00D3027C">
        <w:rPr>
          <w:rFonts w:ascii="Times New Roman" w:hAnsi="Times New Roman" w:cs="Times New Roman"/>
        </w:rPr>
        <w:t>Протокол № ____</w:t>
      </w:r>
    </w:p>
    <w:sectPr w:rsidR="0007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746E3"/>
    <w:rsid w:val="000746E3"/>
    <w:rsid w:val="0099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746E3"/>
    <w:pPr>
      <w:keepNext/>
      <w:keepLines/>
      <w:spacing w:before="220" w:after="220" w:line="220" w:lineRule="atLeast"/>
      <w:ind w:left="-59" w:firstLine="649"/>
      <w:jc w:val="center"/>
      <w:outlineLvl w:val="0"/>
    </w:pPr>
    <w:rPr>
      <w:rFonts w:ascii="Times New Roman" w:eastAsia="Times New Roman" w:hAnsi="Times New Roman" w:cs="Times New Roman"/>
      <w:b/>
      <w:spacing w:val="-4"/>
      <w:kern w:val="28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746E3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0746E3"/>
    <w:rPr>
      <w:rFonts w:ascii="Times New Roman" w:eastAsia="Times New Roman" w:hAnsi="Times New Roman" w:cs="Times New Roman"/>
      <w:b/>
      <w:spacing w:val="-4"/>
      <w:kern w:val="28"/>
      <w:sz w:val="24"/>
      <w:szCs w:val="24"/>
      <w:lang w:eastAsia="en-US"/>
    </w:rPr>
  </w:style>
  <w:style w:type="character" w:customStyle="1" w:styleId="a4">
    <w:name w:val="Цветовое выделение"/>
    <w:rsid w:val="000746E3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07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95A9-0658-40C9-B16E-B4CFCC14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№21</dc:creator>
  <cp:keywords/>
  <dc:description/>
  <cp:lastModifiedBy>МОУ ООШ №21</cp:lastModifiedBy>
  <cp:revision>2</cp:revision>
  <cp:lastPrinted>2020-12-08T10:23:00Z</cp:lastPrinted>
  <dcterms:created xsi:type="dcterms:W3CDTF">2020-12-08T10:08:00Z</dcterms:created>
  <dcterms:modified xsi:type="dcterms:W3CDTF">2020-12-08T10:25:00Z</dcterms:modified>
</cp:coreProperties>
</file>